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rPr>
          <w:rFonts w:ascii="Times New Roman" w:hAnsi="Times New Roman"/>
        </w:rPr>
      </w:pPr>
    </w:p>
    <w:p>
      <w:pPr>
        <w:spacing w:before="156" w:beforeLines="50" w:after="156" w:afterLines="50"/>
        <w:rPr>
          <w:rFonts w:ascii="Times New Roman" w:hAnsi="Times New Roman"/>
        </w:rPr>
      </w:pPr>
    </w:p>
    <w:p>
      <w:pPr>
        <w:spacing w:before="156" w:beforeLines="50" w:after="156" w:afterLines="50"/>
        <w:rPr>
          <w:rFonts w:ascii="Times New Roman" w:hAnsi="Times New Roman"/>
        </w:rPr>
      </w:pPr>
    </w:p>
    <w:p>
      <w:pPr>
        <w:spacing w:before="156" w:beforeLines="50" w:after="156" w:afterLines="50"/>
        <w:rPr>
          <w:rFonts w:ascii="Times New Roman" w:hAnsi="Times New Roman"/>
        </w:rPr>
      </w:pPr>
    </w:p>
    <w:p>
      <w:pPr>
        <w:spacing w:before="156" w:beforeLines="50" w:after="156" w:afterLines="50"/>
        <w:jc w:val="center"/>
        <w:rPr>
          <w:rFonts w:hint="eastAsia" w:ascii="黑体" w:hAnsi="黑体" w:eastAsia="黑体" w:cs="黑体"/>
          <w:sz w:val="48"/>
          <w:szCs w:val="48"/>
        </w:rPr>
      </w:pPr>
      <w:r>
        <w:rPr>
          <w:rFonts w:hint="eastAsia" w:ascii="黑体" w:hAnsi="黑体" w:eastAsia="黑体" w:cs="黑体"/>
          <w:b/>
          <w:sz w:val="72"/>
          <w:szCs w:val="72"/>
          <w:lang w:val="en-US" w:eastAsia="zh-CN"/>
        </w:rPr>
        <w:t>潍坊华奥焦化</w:t>
      </w:r>
      <w:r>
        <w:rPr>
          <w:rFonts w:hint="eastAsia" w:ascii="黑体" w:hAnsi="黑体" w:eastAsia="黑体" w:cs="黑体"/>
          <w:b/>
          <w:sz w:val="72"/>
          <w:szCs w:val="72"/>
        </w:rPr>
        <w:t>有限公司</w:t>
      </w:r>
    </w:p>
    <w:p>
      <w:pPr>
        <w:spacing w:before="156" w:beforeLines="50" w:after="156" w:afterLines="50"/>
        <w:jc w:val="center"/>
        <w:rPr>
          <w:rFonts w:ascii="Times New Roman" w:hAnsi="Times New Roman"/>
          <w:sz w:val="48"/>
          <w:szCs w:val="48"/>
        </w:rPr>
      </w:pPr>
    </w:p>
    <w:p>
      <w:pPr>
        <w:spacing w:before="156" w:beforeLines="50" w:after="156" w:afterLines="50"/>
        <w:jc w:val="center"/>
        <w:rPr>
          <w:rFonts w:hint="eastAsia" w:ascii="Times New Roman" w:hAnsi="Times New Roman"/>
          <w:sz w:val="48"/>
          <w:szCs w:val="48"/>
        </w:rPr>
      </w:pPr>
      <w:r>
        <w:rPr>
          <w:rFonts w:ascii="Times New Roman" w:hAnsi="Times New Roman"/>
          <w:sz w:val="48"/>
          <w:szCs w:val="48"/>
        </w:rPr>
        <w:t>201</w:t>
      </w:r>
      <w:r>
        <w:rPr>
          <w:rFonts w:hint="eastAsia" w:ascii="Times New Roman" w:hAnsi="Times New Roman"/>
          <w:sz w:val="48"/>
          <w:szCs w:val="48"/>
          <w:lang w:val="en-US" w:eastAsia="zh-CN"/>
        </w:rPr>
        <w:t>9</w:t>
      </w:r>
      <w:r>
        <w:rPr>
          <w:rFonts w:ascii="Times New Roman" w:hAnsi="宋体"/>
          <w:sz w:val="48"/>
          <w:szCs w:val="48"/>
        </w:rPr>
        <w:t>年度</w:t>
      </w:r>
      <w:r>
        <w:rPr>
          <w:rFonts w:hint="eastAsia" w:ascii="Times New Roman"/>
          <w:sz w:val="48"/>
          <w:szCs w:val="48"/>
          <w:lang w:val="en-US" w:eastAsia="zh-CN"/>
        </w:rPr>
        <w:t>自行监测年度</w:t>
      </w:r>
      <w:r>
        <w:rPr>
          <w:rFonts w:ascii="Times New Roman" w:hAnsi="宋体"/>
          <w:sz w:val="48"/>
          <w:szCs w:val="48"/>
        </w:rPr>
        <w:t>报告</w:t>
      </w:r>
      <w:r>
        <w:rPr>
          <w:rFonts w:hint="eastAsia" w:ascii="Times New Roman" w:hAnsi="宋体"/>
          <w:sz w:val="48"/>
          <w:szCs w:val="48"/>
        </w:rPr>
        <w:t>书</w:t>
      </w:r>
    </w:p>
    <w:p>
      <w:pPr>
        <w:spacing w:before="156" w:beforeLines="50" w:after="156" w:afterLines="50"/>
        <w:rPr>
          <w:rFonts w:ascii="Times New Roman" w:hAnsi="Times New Roman"/>
        </w:rPr>
      </w:pPr>
    </w:p>
    <w:p>
      <w:pPr>
        <w:spacing w:before="156" w:beforeLines="50" w:after="156" w:afterLines="50"/>
        <w:rPr>
          <w:rFonts w:ascii="Times New Roman" w:hAnsi="Times New Roman"/>
        </w:rPr>
      </w:pPr>
    </w:p>
    <w:p>
      <w:pPr>
        <w:spacing w:before="156" w:beforeLines="50" w:after="156" w:afterLines="50"/>
        <w:rPr>
          <w:rFonts w:ascii="Times New Roman" w:hAnsi="Times New Roman"/>
        </w:rPr>
      </w:pPr>
    </w:p>
    <w:p>
      <w:pPr>
        <w:spacing w:before="156" w:beforeLines="50" w:after="156" w:afterLines="50"/>
        <w:rPr>
          <w:rFonts w:ascii="Times New Roman" w:hAnsi="Times New Roman"/>
        </w:rPr>
      </w:pPr>
    </w:p>
    <w:p>
      <w:pPr>
        <w:spacing w:before="156" w:beforeLines="50" w:after="156" w:afterLines="50"/>
        <w:rPr>
          <w:rFonts w:ascii="Times New Roman" w:hAnsi="Times New Roman"/>
        </w:rPr>
      </w:pPr>
    </w:p>
    <w:p>
      <w:pPr>
        <w:spacing w:before="156" w:beforeLines="50" w:after="156" w:afterLines="50"/>
        <w:rPr>
          <w:rFonts w:ascii="Times New Roman" w:hAnsi="Times New Roman"/>
        </w:rPr>
      </w:pPr>
    </w:p>
    <w:p>
      <w:pPr>
        <w:spacing w:before="156" w:beforeLines="50" w:after="156" w:afterLines="50"/>
        <w:rPr>
          <w:rFonts w:ascii="Times New Roman" w:hAnsi="Times New Roman"/>
        </w:rPr>
      </w:pPr>
    </w:p>
    <w:p>
      <w:pPr>
        <w:spacing w:before="156" w:beforeLines="50" w:after="156" w:afterLines="50"/>
        <w:rPr>
          <w:rFonts w:ascii="Times New Roman" w:hAnsi="Times New Roman"/>
        </w:rPr>
      </w:pPr>
    </w:p>
    <w:p>
      <w:pPr>
        <w:spacing w:before="156" w:beforeLines="50" w:after="156" w:afterLines="50"/>
        <w:rPr>
          <w:rFonts w:ascii="Times New Roman" w:hAnsi="Times New Roman"/>
        </w:rPr>
      </w:pPr>
    </w:p>
    <w:p>
      <w:pPr>
        <w:spacing w:before="156" w:beforeLines="50" w:after="156" w:afterLines="50"/>
        <w:rPr>
          <w:rFonts w:ascii="Times New Roman" w:hAnsi="Times New Roman"/>
        </w:rPr>
      </w:pPr>
    </w:p>
    <w:p>
      <w:pPr>
        <w:spacing w:before="156" w:beforeLines="50" w:after="156" w:afterLines="50"/>
        <w:rPr>
          <w:rFonts w:ascii="Times New Roman" w:hAnsi="Times New Roman"/>
        </w:rPr>
      </w:pPr>
    </w:p>
    <w:p>
      <w:pPr>
        <w:spacing w:before="156" w:beforeLines="50" w:after="156" w:afterLines="50"/>
        <w:rPr>
          <w:rFonts w:ascii="Times New Roman" w:hAnsi="Times New Roman"/>
        </w:rPr>
      </w:pPr>
    </w:p>
    <w:p>
      <w:pPr>
        <w:spacing w:before="156" w:beforeLines="50" w:after="156" w:afterLines="50"/>
        <w:jc w:val="center"/>
        <w:rPr>
          <w:rFonts w:ascii="Times New Roman" w:hAnsi="Times New Roman"/>
          <w:sz w:val="44"/>
          <w:szCs w:val="44"/>
        </w:rPr>
      </w:pPr>
    </w:p>
    <w:p>
      <w:pPr>
        <w:spacing w:before="156" w:beforeLines="50" w:after="156" w:afterLines="50"/>
        <w:jc w:val="center"/>
        <w:rPr>
          <w:rFonts w:ascii="Times New Roman" w:hAnsi="Times New Roman"/>
          <w:sz w:val="44"/>
          <w:szCs w:val="44"/>
        </w:rPr>
      </w:pPr>
    </w:p>
    <w:p>
      <w:pPr>
        <w:spacing w:before="156" w:beforeLines="50" w:after="156" w:afterLines="50"/>
        <w:jc w:val="center"/>
        <w:rPr>
          <w:rFonts w:hint="eastAsia" w:ascii="Times New Roman" w:hAnsi="宋体"/>
          <w:sz w:val="40"/>
          <w:szCs w:val="40"/>
        </w:rPr>
      </w:pPr>
      <w:r>
        <w:rPr>
          <w:rFonts w:hint="eastAsia" w:ascii="Times New Roman"/>
          <w:sz w:val="40"/>
          <w:szCs w:val="40"/>
          <w:lang w:val="en-US" w:eastAsia="zh-CN"/>
        </w:rPr>
        <w:t>2019</w:t>
      </w:r>
      <w:r>
        <w:rPr>
          <w:rFonts w:ascii="Times New Roman" w:hAnsi="宋体"/>
          <w:sz w:val="40"/>
          <w:szCs w:val="40"/>
        </w:rPr>
        <w:t>年</w:t>
      </w:r>
      <w:r>
        <w:rPr>
          <w:rFonts w:hint="eastAsia" w:ascii="Times New Roman" w:hAnsi="宋体"/>
          <w:sz w:val="40"/>
          <w:szCs w:val="40"/>
          <w:lang w:val="en-US" w:eastAsia="zh-CN"/>
        </w:rPr>
        <w:t xml:space="preserve"> 12 </w:t>
      </w:r>
      <w:r>
        <w:rPr>
          <w:rFonts w:ascii="Times New Roman" w:hAnsi="宋体"/>
          <w:sz w:val="40"/>
          <w:szCs w:val="40"/>
        </w:rPr>
        <w:t>月</w:t>
      </w:r>
      <w:r>
        <w:rPr>
          <w:rFonts w:hint="eastAsia" w:ascii="Times New Roman" w:hAnsi="宋体"/>
          <w:sz w:val="40"/>
          <w:szCs w:val="40"/>
          <w:lang w:val="en-US" w:eastAsia="zh-CN"/>
        </w:rPr>
        <w:t xml:space="preserve"> 31 </w:t>
      </w:r>
      <w:r>
        <w:rPr>
          <w:rFonts w:ascii="Times New Roman" w:hAnsi="宋体"/>
          <w:sz w:val="40"/>
          <w:szCs w:val="40"/>
        </w:rPr>
        <w:t>日</w:t>
      </w:r>
    </w:p>
    <w:p>
      <w:pPr>
        <w:pStyle w:val="12"/>
        <w:numPr>
          <w:ilvl w:val="0"/>
          <w:numId w:val="0"/>
        </w:numPr>
        <w:spacing w:before="156" w:beforeLines="50" w:after="156" w:afterLines="50" w:line="400" w:lineRule="exact"/>
        <w:ind w:leftChars="0"/>
        <w:jc w:val="left"/>
        <w:rPr>
          <w:rFonts w:ascii="宋体" w:hAnsi="宋体"/>
          <w:sz w:val="24"/>
          <w:szCs w:val="24"/>
        </w:rPr>
      </w:pPr>
    </w:p>
    <w:p>
      <w:pPr>
        <w:pStyle w:val="7"/>
        <w:rPr>
          <w:rFonts w:ascii="Times New Roman"/>
          <w:sz w:val="20"/>
        </w:rPr>
        <w:sectPr>
          <w:headerReference r:id="rId3" w:type="default"/>
          <w:footerReference r:id="rId4" w:type="default"/>
          <w:type w:val="continuous"/>
          <w:pgSz w:w="11910" w:h="16840"/>
          <w:pgMar w:top="1417" w:right="1247" w:bottom="1247" w:left="1247" w:header="1551" w:footer="325" w:gutter="0"/>
          <w:pgNumType w:start="1"/>
        </w:sectPr>
      </w:pPr>
    </w:p>
    <w:p>
      <w:pPr>
        <w:pStyle w:val="7"/>
        <w:rPr>
          <w:rFonts w:ascii="Times New Roman"/>
          <w:sz w:val="20"/>
        </w:rPr>
      </w:pPr>
    </w:p>
    <w:p>
      <w:pPr>
        <w:pStyle w:val="7"/>
        <w:rPr>
          <w:rFonts w:ascii="Times New Roman"/>
          <w:sz w:val="20"/>
        </w:rPr>
      </w:pPr>
    </w:p>
    <w:p>
      <w:pPr>
        <w:pStyle w:val="7"/>
        <w:rPr>
          <w:rFonts w:ascii="Times New Roman"/>
          <w:sz w:val="20"/>
        </w:rPr>
      </w:pPr>
    </w:p>
    <w:p>
      <w:pPr>
        <w:jc w:val="center"/>
        <w:rPr>
          <w:rFonts w:hint="eastAsia" w:ascii="黑体" w:hAnsi="黑体" w:eastAsia="黑体" w:cs="黑体"/>
          <w:sz w:val="36"/>
          <w:szCs w:val="36"/>
          <w:lang w:val="en-US" w:eastAsia="zh-CN"/>
        </w:rPr>
      </w:pPr>
      <w:r>
        <w:rPr>
          <w:rFonts w:hint="eastAsia" w:ascii="黑体" w:hAnsi="黑体" w:eastAsia="黑体" w:cs="黑体"/>
          <w:sz w:val="36"/>
          <w:szCs w:val="36"/>
        </w:rPr>
        <w:t>  </w:t>
      </w:r>
      <w:r>
        <w:rPr>
          <w:rFonts w:hint="eastAsia" w:ascii="黑体" w:hAnsi="黑体" w:eastAsia="黑体" w:cs="黑体"/>
          <w:sz w:val="36"/>
          <w:szCs w:val="36"/>
          <w:lang w:val="en-US" w:eastAsia="zh-CN"/>
        </w:rPr>
        <w:t>2019年潍坊华奥焦化有限公司</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自行监测年度报告</w:t>
      </w:r>
    </w:p>
    <w:p>
      <w:pPr>
        <w:jc w:val="center"/>
        <w:rPr>
          <w:rFonts w:hint="eastAsia" w:ascii="黑体" w:hAnsi="黑体" w:eastAsia="黑体" w:cs="黑体"/>
          <w:sz w:val="36"/>
          <w:szCs w:val="36"/>
          <w:lang w:val="en-US" w:eastAsia="zh-CN"/>
        </w:rPr>
      </w:pPr>
    </w:p>
    <w:p>
      <w:pPr>
        <w:numPr>
          <w:ilvl w:val="0"/>
          <w:numId w:val="1"/>
        </w:numPr>
        <w:spacing w:line="360" w:lineRule="auto"/>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企业基本情况</w:t>
      </w:r>
    </w:p>
    <w:p>
      <w:pPr>
        <w:pStyle w:val="2"/>
        <w:ind w:left="0" w:leftChars="0" w:firstLine="0" w:firstLineChars="0"/>
        <w:rPr>
          <w:rFonts w:hint="default"/>
          <w:lang w:val="en-US" w:eastAsia="zh-CN"/>
        </w:rPr>
      </w:pPr>
      <w:r>
        <w:rPr>
          <w:rFonts w:hint="eastAsia" w:ascii="仿宋" w:hAnsi="仿宋" w:eastAsia="仿宋" w:cs="仿宋"/>
          <w:sz w:val="28"/>
          <w:szCs w:val="28"/>
          <w:lang w:val="en-US" w:eastAsia="zh-CN"/>
        </w:rPr>
        <w:t>1、企业基础信息</w:t>
      </w:r>
    </w:p>
    <w:p>
      <w:pPr>
        <w:widowControl/>
        <w:spacing w:line="360" w:lineRule="auto"/>
        <w:ind w:firstLine="560" w:firstLineChars="200"/>
        <w:jc w:val="left"/>
        <w:rPr>
          <w:rFonts w:hint="default" w:ascii="Times New Roman" w:hAnsi="Times New Roman" w:eastAsia="宋体" w:cs="Times New Roman"/>
          <w:color w:val="000000"/>
          <w:sz w:val="24"/>
          <w:lang w:eastAsia="zh-CN" w:bidi="en-US"/>
        </w:rPr>
      </w:pPr>
      <w:r>
        <w:rPr>
          <w:rFonts w:hint="default" w:ascii="仿宋" w:hAnsi="仿宋" w:eastAsia="仿宋" w:cs="仿宋"/>
          <w:sz w:val="28"/>
          <w:szCs w:val="28"/>
        </w:rPr>
        <w:t>潍坊华奥焦化有限公司成立于</w:t>
      </w:r>
      <w:r>
        <w:rPr>
          <w:rFonts w:hint="default" w:ascii="仿宋" w:hAnsi="仿宋" w:eastAsia="仿宋" w:cs="仿宋"/>
          <w:sz w:val="28"/>
          <w:szCs w:val="28"/>
          <w:lang w:val="en-US" w:eastAsia="zh-CN"/>
        </w:rPr>
        <w:t>2004</w:t>
      </w:r>
      <w:r>
        <w:rPr>
          <w:rFonts w:hint="default" w:ascii="仿宋" w:hAnsi="仿宋" w:eastAsia="仿宋" w:cs="仿宋"/>
          <w:sz w:val="28"/>
          <w:szCs w:val="28"/>
        </w:rPr>
        <w:t>年</w:t>
      </w:r>
      <w:r>
        <w:rPr>
          <w:rFonts w:hint="default" w:ascii="仿宋" w:hAnsi="仿宋" w:eastAsia="仿宋" w:cs="仿宋"/>
          <w:sz w:val="28"/>
          <w:szCs w:val="28"/>
          <w:lang w:val="en-US" w:eastAsia="zh-CN"/>
        </w:rPr>
        <w:t>4</w:t>
      </w:r>
      <w:r>
        <w:rPr>
          <w:rFonts w:hint="default" w:ascii="仿宋" w:hAnsi="仿宋" w:eastAsia="仿宋" w:cs="仿宋"/>
          <w:sz w:val="28"/>
          <w:szCs w:val="28"/>
        </w:rPr>
        <w:t>月</w:t>
      </w:r>
      <w:r>
        <w:rPr>
          <w:rFonts w:hint="default" w:ascii="仿宋" w:hAnsi="仿宋" w:eastAsia="仿宋" w:cs="仿宋"/>
          <w:sz w:val="28"/>
          <w:szCs w:val="28"/>
          <w:lang w:val="en-US" w:eastAsia="zh-CN"/>
        </w:rPr>
        <w:t>26</w:t>
      </w:r>
      <w:r>
        <w:rPr>
          <w:rFonts w:hint="default" w:ascii="仿宋" w:hAnsi="仿宋" w:eastAsia="仿宋" w:cs="仿宋"/>
          <w:sz w:val="28"/>
          <w:szCs w:val="28"/>
        </w:rPr>
        <w:t>日，</w:t>
      </w:r>
      <w:r>
        <w:rPr>
          <w:rFonts w:hint="default" w:ascii="仿宋" w:hAnsi="仿宋" w:eastAsia="仿宋" w:cs="仿宋"/>
          <w:sz w:val="28"/>
          <w:szCs w:val="28"/>
          <w:lang w:eastAsia="zh-CN"/>
        </w:rPr>
        <w:t>为</w:t>
      </w:r>
      <w:r>
        <w:rPr>
          <w:rFonts w:hint="default" w:ascii="仿宋" w:hAnsi="仿宋" w:eastAsia="仿宋" w:cs="仿宋"/>
          <w:sz w:val="28"/>
          <w:szCs w:val="28"/>
        </w:rPr>
        <w:t>潍坊特钢集团有限公司（原潍坊华奥钢铁有限公司）</w:t>
      </w:r>
      <w:r>
        <w:rPr>
          <w:rFonts w:hint="default" w:ascii="仿宋" w:hAnsi="仿宋" w:eastAsia="仿宋" w:cs="仿宋"/>
          <w:sz w:val="28"/>
          <w:szCs w:val="28"/>
          <w:lang w:eastAsia="zh-CN"/>
        </w:rPr>
        <w:t>下属子公司，</w:t>
      </w:r>
      <w:r>
        <w:rPr>
          <w:rFonts w:hint="default" w:ascii="仿宋" w:hAnsi="仿宋" w:eastAsia="仿宋" w:cs="仿宋"/>
          <w:sz w:val="28"/>
          <w:szCs w:val="28"/>
        </w:rPr>
        <w:t>位于潍坊市</w:t>
      </w:r>
      <w:r>
        <w:rPr>
          <w:rFonts w:hint="eastAsia" w:ascii="仿宋" w:hAnsi="仿宋" w:eastAsia="仿宋" w:cs="仿宋"/>
          <w:sz w:val="28"/>
          <w:szCs w:val="28"/>
          <w:lang w:val="en-US" w:eastAsia="zh-CN"/>
        </w:rPr>
        <w:t>高新</w:t>
      </w:r>
      <w:bookmarkStart w:id="0" w:name="_GoBack"/>
      <w:bookmarkEnd w:id="0"/>
      <w:r>
        <w:rPr>
          <w:rFonts w:hint="default" w:ascii="仿宋" w:hAnsi="仿宋" w:eastAsia="仿宋" w:cs="仿宋"/>
          <w:sz w:val="28"/>
          <w:szCs w:val="28"/>
        </w:rPr>
        <w:t>区钢城街道张虾路路西，法定代表人张洪峰，注册资本壹亿元</w:t>
      </w:r>
      <w:r>
        <w:rPr>
          <w:rFonts w:hint="default" w:ascii="仿宋" w:hAnsi="仿宋" w:eastAsia="仿宋" w:cs="仿宋"/>
          <w:sz w:val="28"/>
          <w:szCs w:val="28"/>
          <w:lang w:eastAsia="zh-CN"/>
        </w:rPr>
        <w:t>。</w:t>
      </w:r>
      <w:r>
        <w:rPr>
          <w:rFonts w:hint="default" w:ascii="仿宋" w:hAnsi="仿宋" w:eastAsia="仿宋" w:cs="仿宋"/>
          <w:sz w:val="28"/>
          <w:szCs w:val="28"/>
        </w:rPr>
        <w:t>企业性质为有限责任公司，经营范围</w:t>
      </w:r>
      <w:r>
        <w:rPr>
          <w:rFonts w:hint="default" w:ascii="仿宋" w:hAnsi="仿宋" w:eastAsia="仿宋" w:cs="仿宋"/>
          <w:sz w:val="28"/>
          <w:szCs w:val="28"/>
          <w:lang w:eastAsia="zh-CN"/>
        </w:rPr>
        <w:t>包括焦炭、焦油、煤气、硫铵、硫磺、粗苯等</w:t>
      </w:r>
      <w:r>
        <w:rPr>
          <w:rFonts w:hint="default" w:ascii="仿宋" w:hAnsi="仿宋" w:eastAsia="仿宋" w:cs="仿宋"/>
          <w:sz w:val="28"/>
          <w:szCs w:val="28"/>
        </w:rPr>
        <w:t>产品</w:t>
      </w:r>
      <w:r>
        <w:rPr>
          <w:rFonts w:hint="default" w:ascii="Times New Roman" w:hAnsi="Times New Roman" w:cs="Times New Roman"/>
          <w:color w:val="000000"/>
          <w:sz w:val="24"/>
          <w:lang w:eastAsia="zh-CN" w:bidi="en-US"/>
        </w:rPr>
        <w:t>。</w:t>
      </w:r>
    </w:p>
    <w:p>
      <w:pPr>
        <w:pStyle w:val="2"/>
        <w:rPr>
          <w:rFonts w:hint="eastAsia"/>
        </w:rPr>
      </w:pPr>
    </w:p>
    <w:p>
      <w:pPr>
        <w:numPr>
          <w:ilvl w:val="0"/>
          <w:numId w:val="0"/>
        </w:numPr>
        <w:spacing w:line="360" w:lineRule="auto"/>
        <w:ind w:leftChars="0" w:right="0" w:rightChars="0"/>
        <w:jc w:val="both"/>
        <w:rPr>
          <w:rFonts w:hint="default" w:ascii="Times New Roman" w:hAnsi="Times New Roman" w:eastAsia="黑体" w:cs="Times New Roman"/>
          <w:color w:val="000000"/>
          <w:sz w:val="24"/>
          <w:lang w:eastAsia="zh-CN"/>
        </w:rPr>
      </w:pPr>
      <w:r>
        <w:rPr>
          <w:rFonts w:hint="eastAsia" w:ascii="仿宋" w:hAnsi="仿宋" w:eastAsia="仿宋" w:cs="仿宋"/>
          <w:sz w:val="28"/>
          <w:szCs w:val="28"/>
          <w:lang w:val="en-US" w:eastAsia="zh-CN"/>
        </w:rPr>
        <w:t>2、工艺流程</w:t>
      </w:r>
    </w:p>
    <w:p>
      <w:pPr>
        <w:pStyle w:val="7"/>
        <w:ind w:firstLine="3360" w:firstLineChars="1400"/>
        <w:rPr>
          <w:rFonts w:hint="default" w:ascii="Times New Roman" w:hAnsi="Times New Roman" w:eastAsia="黑体" w:cs="Times New Roman"/>
          <w:color w:val="000000"/>
          <w:sz w:val="24"/>
          <w:lang w:eastAsia="zh-CN"/>
        </w:rPr>
      </w:pPr>
    </w:p>
    <w:p>
      <w:pPr>
        <w:pStyle w:val="7"/>
        <w:ind w:firstLine="3360" w:firstLineChars="1400"/>
        <w:rPr>
          <w:rFonts w:hint="default" w:ascii="Times New Roman" w:hAnsi="Times New Roman" w:eastAsia="黑体" w:cs="Times New Roman"/>
          <w:color w:val="000000"/>
          <w:sz w:val="24"/>
          <w:lang w:eastAsia="zh-CN"/>
        </w:rPr>
      </w:pPr>
    </w:p>
    <w:p>
      <w:pPr>
        <w:pStyle w:val="7"/>
        <w:rPr>
          <w:rFonts w:hint="default" w:ascii="Times New Roman" w:hAnsi="Times New Roman" w:eastAsia="黑体" w:cs="Times New Roman"/>
          <w:color w:val="000000"/>
          <w:sz w:val="24"/>
          <w:lang w:eastAsia="zh-CN"/>
        </w:rPr>
      </w:pPr>
      <w:r>
        <w:rPr>
          <w:rFonts w:hint="eastAsia" w:ascii="Times New Roman" w:hAnsi="Times New Roman" w:eastAsia="黑体" w:cs="Times New Roman"/>
          <w:color w:val="000000"/>
          <w:sz w:val="24"/>
          <w:lang w:val="en-US" w:eastAsia="zh-CN"/>
        </w:rPr>
        <w:t xml:space="preserve">  </w:t>
      </w:r>
      <w:r>
        <w:rPr>
          <w:rFonts w:hint="default" w:ascii="Times New Roman" w:hAnsi="Times New Roman" w:eastAsia="黑体" w:cs="Times New Roman"/>
          <w:color w:val="000000"/>
          <w:sz w:val="24"/>
          <w:lang w:eastAsia="zh-CN"/>
        </w:rPr>
        <w:drawing>
          <wp:inline distT="0" distB="0" distL="114300" distR="114300">
            <wp:extent cx="5975985" cy="1633220"/>
            <wp:effectExtent l="0" t="0" r="5715" b="5080"/>
            <wp:docPr id="31" name="图片 31" descr="15786379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578637969(1)"/>
                    <pic:cNvPicPr>
                      <a:picLocks noChangeAspect="1"/>
                    </pic:cNvPicPr>
                  </pic:nvPicPr>
                  <pic:blipFill>
                    <a:blip r:embed="rId7"/>
                    <a:stretch>
                      <a:fillRect/>
                    </a:stretch>
                  </pic:blipFill>
                  <pic:spPr>
                    <a:xfrm>
                      <a:off x="0" y="0"/>
                      <a:ext cx="5975985" cy="1633220"/>
                    </a:xfrm>
                    <a:prstGeom prst="rect">
                      <a:avLst/>
                    </a:prstGeom>
                  </pic:spPr>
                </pic:pic>
              </a:graphicData>
            </a:graphic>
          </wp:inline>
        </w:drawing>
      </w:r>
    </w:p>
    <w:p>
      <w:pPr>
        <w:pStyle w:val="7"/>
        <w:ind w:firstLine="3360" w:firstLineChars="1400"/>
        <w:rPr>
          <w:rFonts w:hint="default" w:ascii="Times New Roman" w:hAnsi="Times New Roman" w:eastAsia="黑体" w:cs="Times New Roman"/>
          <w:color w:val="000000"/>
          <w:sz w:val="24"/>
          <w:lang w:eastAsia="zh-CN"/>
        </w:rPr>
      </w:pPr>
    </w:p>
    <w:p>
      <w:pPr>
        <w:pStyle w:val="7"/>
        <w:ind w:firstLine="3840" w:firstLineChars="1600"/>
        <w:rPr>
          <w:rFonts w:hint="default" w:ascii="Times New Roman" w:hAnsi="Times New Roman" w:eastAsia="黑体" w:cs="Times New Roman"/>
          <w:color w:val="000000"/>
          <w:sz w:val="24"/>
          <w:lang w:eastAsia="zh-CN"/>
        </w:rPr>
      </w:pPr>
      <w:r>
        <w:rPr>
          <w:rFonts w:hint="default" w:ascii="Times New Roman" w:hAnsi="Times New Roman" w:eastAsia="黑体" w:cs="Times New Roman"/>
          <w:color w:val="000000"/>
          <w:sz w:val="24"/>
          <w:lang w:eastAsia="zh-CN"/>
        </w:rPr>
        <w:t>备煤车间工艺流程</w:t>
      </w:r>
    </w:p>
    <w:p>
      <w:pPr>
        <w:pStyle w:val="7"/>
        <w:rPr>
          <w:rFonts w:ascii="Times New Roman"/>
          <w:sz w:val="20"/>
        </w:rPr>
      </w:pPr>
    </w:p>
    <w:p>
      <w:pPr>
        <w:pStyle w:val="7"/>
        <w:rPr>
          <w:rFonts w:ascii="Times New Roman"/>
          <w:sz w:val="20"/>
        </w:rPr>
      </w:pPr>
      <w:r>
        <w:rPr>
          <w:rFonts w:hint="eastAsia" w:ascii="Times New Roman"/>
          <w:sz w:val="20"/>
          <w:lang w:val="en-US" w:eastAsia="zh-CN"/>
        </w:rPr>
        <w:t xml:space="preserve">                   </w:t>
      </w:r>
      <w:r>
        <w:rPr>
          <w:rFonts w:hAnsi="宋体"/>
          <w:color w:val="000000"/>
          <w:kern w:val="0"/>
          <w:sz w:val="24"/>
        </w:rPr>
        <mc:AlternateContent>
          <mc:Choice Requires="wpg">
            <w:drawing>
              <wp:inline distT="0" distB="0" distL="114300" distR="114300">
                <wp:extent cx="4819650" cy="4660900"/>
                <wp:effectExtent l="0" t="0" r="0" b="6350"/>
                <wp:docPr id="540" name="Group 2774"/>
                <wp:cNvGraphicFramePr/>
                <a:graphic xmlns:a="http://schemas.openxmlformats.org/drawingml/2006/main">
                  <a:graphicData uri="http://schemas.microsoft.com/office/word/2010/wordprocessingGroup">
                    <wpg:wgp>
                      <wpg:cNvGrpSpPr/>
                      <wpg:grpSpPr>
                        <a:xfrm>
                          <a:off x="0" y="0"/>
                          <a:ext cx="4819650" cy="4660900"/>
                          <a:chOff x="-105" y="0"/>
                          <a:chExt cx="7590" cy="7340"/>
                        </a:xfrm>
                      </wpg:grpSpPr>
                      <wps:wsp>
                        <wps:cNvPr id="481" name="Picture 2775"/>
                        <wps:cNvSpPr>
                          <a:spLocks noChangeAspect="1" noTextEdit="1"/>
                        </wps:cNvSpPr>
                        <wps:spPr>
                          <a:xfrm>
                            <a:off x="0" y="0"/>
                            <a:ext cx="7380" cy="7340"/>
                          </a:xfrm>
                          <a:prstGeom prst="rect">
                            <a:avLst/>
                          </a:prstGeom>
                          <a:noFill/>
                          <a:ln w="9525">
                            <a:noFill/>
                          </a:ln>
                        </wps:spPr>
                        <wps:bodyPr upright="1"/>
                      </wps:wsp>
                      <wps:wsp>
                        <wps:cNvPr id="482" name="Rectangle 2831"/>
                        <wps:cNvSpPr/>
                        <wps:spPr>
                          <a:xfrm>
                            <a:off x="6300" y="5460"/>
                            <a:ext cx="1185" cy="312"/>
                          </a:xfrm>
                          <a:prstGeom prst="rect">
                            <a:avLst/>
                          </a:prstGeom>
                          <a:solidFill>
                            <a:srgbClr val="FFFFFF"/>
                          </a:solidFill>
                          <a:ln w="9525">
                            <a:noFill/>
                          </a:ln>
                        </wps:spPr>
                        <wps:txbx>
                          <w:txbxContent>
                            <w:p>
                              <w:pPr>
                                <w:rPr>
                                  <w:rFonts w:hint="eastAsia"/>
                                </w:rPr>
                              </w:pPr>
                              <w:r>
                                <w:rPr>
                                  <w:rFonts w:hint="eastAsia"/>
                                </w:rPr>
                                <w:t>排入  大气</w:t>
                              </w:r>
                            </w:p>
                          </w:txbxContent>
                        </wps:txbx>
                        <wps:bodyPr lIns="2540" tIns="7620" rIns="2540" bIns="7620" upright="1"/>
                      </wps:wsp>
                      <wps:wsp>
                        <wps:cNvPr id="483" name="Rectangle 2776"/>
                        <wps:cNvSpPr/>
                        <wps:spPr>
                          <a:xfrm>
                            <a:off x="5880" y="788"/>
                            <a:ext cx="240" cy="1248"/>
                          </a:xfrm>
                          <a:prstGeom prst="rect">
                            <a:avLst/>
                          </a:prstGeom>
                          <a:solidFill>
                            <a:srgbClr val="FFFFFF"/>
                          </a:solidFill>
                          <a:ln w="9525">
                            <a:noFill/>
                          </a:ln>
                        </wps:spPr>
                        <wps:txbx>
                          <w:txbxContent>
                            <w:p>
                              <w:pPr>
                                <w:rPr>
                                  <w:rFonts w:hint="eastAsia"/>
                                </w:rPr>
                              </w:pPr>
                              <w:r>
                                <w:rPr>
                                  <w:rFonts w:hint="eastAsia"/>
                                </w:rPr>
                                <w:t>化产车间</w:t>
                              </w:r>
                            </w:p>
                          </w:txbxContent>
                        </wps:txbx>
                        <wps:bodyPr lIns="2540" tIns="7620" rIns="2540" bIns="7620" upright="1"/>
                      </wps:wsp>
                      <wps:wsp>
                        <wps:cNvPr id="484" name="Rectangle 2777"/>
                        <wps:cNvSpPr/>
                        <wps:spPr>
                          <a:xfrm>
                            <a:off x="6120" y="4688"/>
                            <a:ext cx="1080" cy="312"/>
                          </a:xfrm>
                          <a:prstGeom prst="rect">
                            <a:avLst/>
                          </a:prstGeom>
                          <a:solidFill>
                            <a:srgbClr val="FFFFFF"/>
                          </a:solidFill>
                          <a:ln w="9525">
                            <a:noFill/>
                          </a:ln>
                        </wps:spPr>
                        <wps:txbx>
                          <w:txbxContent>
                            <w:p>
                              <w:pPr>
                                <w:rPr>
                                  <w:rFonts w:hint="eastAsia"/>
                                </w:rPr>
                              </w:pPr>
                              <w:r>
                                <w:rPr>
                                  <w:rFonts w:hint="eastAsia"/>
                                </w:rPr>
                                <w:t>运焦工段</w:t>
                              </w:r>
                            </w:p>
                          </w:txbxContent>
                        </wps:txbx>
                        <wps:bodyPr lIns="2540" tIns="7620" rIns="2540" bIns="7620" upright="1"/>
                      </wps:wsp>
                      <wps:wsp>
                        <wps:cNvPr id="485" name="Rectangle 2778"/>
                        <wps:cNvSpPr/>
                        <wps:spPr>
                          <a:xfrm>
                            <a:off x="5760" y="3440"/>
                            <a:ext cx="1080" cy="312"/>
                          </a:xfrm>
                          <a:prstGeom prst="rect">
                            <a:avLst/>
                          </a:prstGeom>
                          <a:solidFill>
                            <a:srgbClr val="FFFFFF"/>
                          </a:solidFill>
                          <a:ln w="9525">
                            <a:noFill/>
                          </a:ln>
                        </wps:spPr>
                        <wps:txbx>
                          <w:txbxContent>
                            <w:p>
                              <w:pPr>
                                <w:rPr>
                                  <w:rFonts w:hint="eastAsia"/>
                                </w:rPr>
                              </w:pPr>
                              <w:r>
                                <w:rPr>
                                  <w:rFonts w:hint="eastAsia"/>
                                </w:rPr>
                                <w:t>排入大气</w:t>
                              </w:r>
                            </w:p>
                          </w:txbxContent>
                        </wps:txbx>
                        <wps:bodyPr lIns="2540" tIns="7620" rIns="2540" bIns="7620" upright="1"/>
                      </wps:wsp>
                      <wps:wsp>
                        <wps:cNvPr id="486" name="Rectangle 2779"/>
                        <wps:cNvSpPr/>
                        <wps:spPr>
                          <a:xfrm>
                            <a:off x="2520" y="4220"/>
                            <a:ext cx="540" cy="312"/>
                          </a:xfrm>
                          <a:prstGeom prst="rect">
                            <a:avLst/>
                          </a:prstGeom>
                          <a:solidFill>
                            <a:srgbClr val="FFFFFF"/>
                          </a:solidFill>
                          <a:ln w="9525">
                            <a:noFill/>
                          </a:ln>
                        </wps:spPr>
                        <wps:txbx>
                          <w:txbxContent>
                            <w:p>
                              <w:pPr>
                                <w:rPr>
                                  <w:rFonts w:hint="eastAsia"/>
                                </w:rPr>
                              </w:pPr>
                              <w:r>
                                <w:rPr>
                                  <w:rFonts w:hint="eastAsia"/>
                                </w:rPr>
                                <w:t>红焦</w:t>
                              </w:r>
                            </w:p>
                          </w:txbxContent>
                        </wps:txbx>
                        <wps:bodyPr lIns="2540" tIns="7620" rIns="2540" bIns="7620" upright="1"/>
                      </wps:wsp>
                      <wps:wsp>
                        <wps:cNvPr id="487" name="Rectangle 2780"/>
                        <wps:cNvSpPr/>
                        <wps:spPr>
                          <a:xfrm>
                            <a:off x="2160" y="5312"/>
                            <a:ext cx="1080" cy="312"/>
                          </a:xfrm>
                          <a:prstGeom prst="rect">
                            <a:avLst/>
                          </a:prstGeom>
                          <a:solidFill>
                            <a:srgbClr val="FFFFFF"/>
                          </a:solidFill>
                          <a:ln w="9525">
                            <a:noFill/>
                          </a:ln>
                        </wps:spPr>
                        <wps:txbx>
                          <w:txbxContent>
                            <w:p>
                              <w:pPr>
                                <w:jc w:val="distribute"/>
                                <w:rPr>
                                  <w:rFonts w:hint="eastAsia"/>
                                </w:rPr>
                              </w:pPr>
                              <w:r>
                                <w:rPr>
                                  <w:rFonts w:hint="eastAsia"/>
                                </w:rPr>
                                <w:t>出焦烟尘</w:t>
                              </w:r>
                            </w:p>
                          </w:txbxContent>
                        </wps:txbx>
                        <wps:bodyPr lIns="2540" tIns="7620" rIns="2540" bIns="7620" upright="1"/>
                      </wps:wsp>
                      <wps:wsp>
                        <wps:cNvPr id="488" name="Rectangle 2781"/>
                        <wps:cNvSpPr/>
                        <wps:spPr>
                          <a:xfrm>
                            <a:off x="3420" y="2816"/>
                            <a:ext cx="900" cy="312"/>
                          </a:xfrm>
                          <a:prstGeom prst="rect">
                            <a:avLst/>
                          </a:prstGeom>
                          <a:solidFill>
                            <a:srgbClr val="FFFFFF"/>
                          </a:solidFill>
                          <a:ln w="9525">
                            <a:noFill/>
                          </a:ln>
                        </wps:spPr>
                        <wps:txbx>
                          <w:txbxContent>
                            <w:p>
                              <w:pPr>
                                <w:rPr>
                                  <w:rFonts w:hint="eastAsia"/>
                                </w:rPr>
                              </w:pPr>
                              <w:r>
                                <w:rPr>
                                  <w:rFonts w:hint="eastAsia"/>
                                </w:rPr>
                                <w:t>荒煤气</w:t>
                              </w:r>
                            </w:p>
                          </w:txbxContent>
                        </wps:txbx>
                        <wps:bodyPr lIns="2540" tIns="7620" rIns="2540" bIns="7620" upright="1"/>
                      </wps:wsp>
                      <wps:wsp>
                        <wps:cNvPr id="489" name="Rectangle 2782"/>
                        <wps:cNvSpPr/>
                        <wps:spPr>
                          <a:xfrm>
                            <a:off x="2160" y="944"/>
                            <a:ext cx="1080" cy="312"/>
                          </a:xfrm>
                          <a:prstGeom prst="rect">
                            <a:avLst/>
                          </a:prstGeom>
                          <a:solidFill>
                            <a:srgbClr val="FFFFFF"/>
                          </a:solidFill>
                          <a:ln w="9525">
                            <a:noFill/>
                          </a:ln>
                        </wps:spPr>
                        <wps:txbx>
                          <w:txbxContent>
                            <w:p>
                              <w:pPr>
                                <w:jc w:val="distribute"/>
                                <w:rPr>
                                  <w:rFonts w:hint="eastAsia"/>
                                </w:rPr>
                              </w:pPr>
                              <w:r>
                                <w:rPr>
                                  <w:rFonts w:hint="eastAsia"/>
                                </w:rPr>
                                <w:t>装煤烟尘</w:t>
                              </w:r>
                            </w:p>
                          </w:txbxContent>
                        </wps:txbx>
                        <wps:bodyPr lIns="2540" tIns="7620" rIns="2540" bIns="7620" upright="1"/>
                      </wps:wsp>
                      <wps:wsp>
                        <wps:cNvPr id="490" name="Rectangle 2783"/>
                        <wps:cNvSpPr/>
                        <wps:spPr>
                          <a:xfrm>
                            <a:off x="-105" y="2192"/>
                            <a:ext cx="1005" cy="312"/>
                          </a:xfrm>
                          <a:prstGeom prst="rect">
                            <a:avLst/>
                          </a:prstGeom>
                          <a:solidFill>
                            <a:srgbClr val="FFFFFF"/>
                          </a:solidFill>
                          <a:ln w="9525">
                            <a:noFill/>
                          </a:ln>
                        </wps:spPr>
                        <wps:txbx>
                          <w:txbxContent>
                            <w:p>
                              <w:pPr>
                                <w:rPr>
                                  <w:rFonts w:hint="eastAsia"/>
                                </w:rPr>
                              </w:pPr>
                              <w:r>
                                <w:rPr>
                                  <w:rFonts w:hint="eastAsia"/>
                                </w:rPr>
                                <w:t>合格配煤</w:t>
                              </w:r>
                            </w:p>
                          </w:txbxContent>
                        </wps:txbx>
                        <wps:bodyPr lIns="2540" tIns="7620" rIns="2540" bIns="7620" upright="1"/>
                      </wps:wsp>
                      <wps:wsp>
                        <wps:cNvPr id="491" name="Rectangle 2784"/>
                        <wps:cNvSpPr/>
                        <wps:spPr>
                          <a:xfrm>
                            <a:off x="60" y="3596"/>
                            <a:ext cx="660" cy="312"/>
                          </a:xfrm>
                          <a:prstGeom prst="rect">
                            <a:avLst/>
                          </a:prstGeom>
                          <a:solidFill>
                            <a:srgbClr val="FFFFFF"/>
                          </a:solidFill>
                          <a:ln w="9525">
                            <a:noFill/>
                          </a:ln>
                        </wps:spPr>
                        <wps:txbx>
                          <w:txbxContent>
                            <w:p>
                              <w:pPr>
                                <w:jc w:val="center"/>
                                <w:rPr>
                                  <w:rFonts w:hint="eastAsia"/>
                                </w:rPr>
                              </w:pPr>
                              <w:r>
                                <w:rPr>
                                  <w:rFonts w:hint="eastAsia"/>
                                </w:rPr>
                                <w:t>空气</w:t>
                              </w:r>
                            </w:p>
                          </w:txbxContent>
                        </wps:txbx>
                        <wps:bodyPr lIns="2540" tIns="7620" rIns="2540" bIns="7620" upright="1"/>
                      </wps:wsp>
                      <wps:wsp>
                        <wps:cNvPr id="492" name="Rectangle 2785"/>
                        <wps:cNvSpPr/>
                        <wps:spPr>
                          <a:xfrm>
                            <a:off x="-60" y="2831"/>
                            <a:ext cx="1200" cy="624"/>
                          </a:xfrm>
                          <a:prstGeom prst="rect">
                            <a:avLst/>
                          </a:prstGeom>
                          <a:solidFill>
                            <a:srgbClr val="FFFFFF"/>
                          </a:solidFill>
                          <a:ln w="9525">
                            <a:noFill/>
                          </a:ln>
                        </wps:spPr>
                        <wps:txbx>
                          <w:txbxContent>
                            <w:p>
                              <w:pPr>
                                <w:rPr>
                                  <w:rFonts w:hint="eastAsia"/>
                                </w:rPr>
                              </w:pPr>
                              <w:r>
                                <w:rPr>
                                  <w:rFonts w:hint="eastAsia"/>
                                </w:rPr>
                                <w:t>净化后的焦炉煤气</w:t>
                              </w:r>
                            </w:p>
                          </w:txbxContent>
                        </wps:txbx>
                        <wps:bodyPr lIns="2540" tIns="7620" rIns="2540" bIns="7620" upright="1"/>
                      </wps:wsp>
                      <wps:wsp>
                        <wps:cNvPr id="493" name="Rectangle 2786"/>
                        <wps:cNvSpPr/>
                        <wps:spPr>
                          <a:xfrm>
                            <a:off x="1080" y="3284"/>
                            <a:ext cx="324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0" w:lineRule="auto"/>
                                <w:jc w:val="center"/>
                                <w:rPr>
                                  <w:b/>
                                </w:rPr>
                              </w:pPr>
                              <w:r>
                                <w:rPr>
                                  <w:b/>
                                  <w:bCs/>
                                  <w:sz w:val="24"/>
                                </w:rPr>
                                <w:t>JNDK43-99D型捣固</w:t>
                              </w:r>
                              <w:r>
                                <w:rPr>
                                  <w:rFonts w:hint="eastAsia"/>
                                  <w:b/>
                                  <w:bCs/>
                                  <w:sz w:val="24"/>
                                </w:rPr>
                                <w:t>焦炉</w:t>
                              </w:r>
                            </w:p>
                            <w:p/>
                          </w:txbxContent>
                        </wps:txbx>
                        <wps:bodyPr lIns="91440" tIns="172720" rIns="91440" bIns="45720" upright="1"/>
                      </wps:wsp>
                      <wps:wsp>
                        <wps:cNvPr id="494" name="Line 2787"/>
                        <wps:cNvCnPr/>
                        <wps:spPr>
                          <a:xfrm>
                            <a:off x="2700" y="4064"/>
                            <a:ext cx="0" cy="624"/>
                          </a:xfrm>
                          <a:prstGeom prst="line">
                            <a:avLst/>
                          </a:prstGeom>
                          <a:ln w="9525" cap="flat" cmpd="sng">
                            <a:solidFill>
                              <a:srgbClr val="000000"/>
                            </a:solidFill>
                            <a:prstDash val="solid"/>
                            <a:headEnd type="none" w="med" len="med"/>
                            <a:tailEnd type="triangle" w="med" len="med"/>
                          </a:ln>
                        </wps:spPr>
                        <wps:bodyPr upright="1"/>
                      </wps:wsp>
                      <wps:wsp>
                        <wps:cNvPr id="495" name="Rectangle 2788"/>
                        <wps:cNvSpPr/>
                        <wps:spPr>
                          <a:xfrm>
                            <a:off x="2340" y="4688"/>
                            <a:ext cx="7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拦焦机</w:t>
                              </w:r>
                            </w:p>
                          </w:txbxContent>
                        </wps:txbx>
                        <wps:bodyPr lIns="2540" tIns="45720" rIns="2540" bIns="45720" upright="1"/>
                      </wps:wsp>
                      <wps:wsp>
                        <wps:cNvPr id="496" name="Rectangle 2789"/>
                        <wps:cNvSpPr/>
                        <wps:spPr>
                          <a:xfrm>
                            <a:off x="3600" y="4688"/>
                            <a:ext cx="7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运焦车</w:t>
                              </w:r>
                            </w:p>
                          </w:txbxContent>
                        </wps:txbx>
                        <wps:bodyPr lIns="2540" tIns="45720" rIns="2540" bIns="45720" upright="1"/>
                      </wps:wsp>
                      <wps:wsp>
                        <wps:cNvPr id="497" name="Rectangle 2790"/>
                        <wps:cNvSpPr/>
                        <wps:spPr>
                          <a:xfrm>
                            <a:off x="4860" y="4688"/>
                            <a:ext cx="10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干法熄焦塔</w:t>
                              </w:r>
                            </w:p>
                          </w:txbxContent>
                        </wps:txbx>
                        <wps:bodyPr lIns="2540" tIns="45720" rIns="2540" bIns="45720" upright="1"/>
                      </wps:wsp>
                      <wps:wsp>
                        <wps:cNvPr id="498" name="Line 2791"/>
                        <wps:cNvCnPr/>
                        <wps:spPr>
                          <a:xfrm>
                            <a:off x="3060" y="5000"/>
                            <a:ext cx="540" cy="1"/>
                          </a:xfrm>
                          <a:prstGeom prst="line">
                            <a:avLst/>
                          </a:prstGeom>
                          <a:ln w="9525" cap="flat" cmpd="sng">
                            <a:solidFill>
                              <a:srgbClr val="000000"/>
                            </a:solidFill>
                            <a:prstDash val="solid"/>
                            <a:headEnd type="none" w="med" len="med"/>
                            <a:tailEnd type="triangle" w="med" len="med"/>
                          </a:ln>
                        </wps:spPr>
                        <wps:bodyPr upright="1"/>
                      </wps:wsp>
                      <wps:wsp>
                        <wps:cNvPr id="499" name="Line 2792"/>
                        <wps:cNvCnPr/>
                        <wps:spPr>
                          <a:xfrm>
                            <a:off x="4320" y="5000"/>
                            <a:ext cx="540" cy="1"/>
                          </a:xfrm>
                          <a:prstGeom prst="line">
                            <a:avLst/>
                          </a:prstGeom>
                          <a:ln w="9525" cap="flat" cmpd="sng">
                            <a:solidFill>
                              <a:srgbClr val="000000"/>
                            </a:solidFill>
                            <a:prstDash val="solid"/>
                            <a:headEnd type="none" w="med" len="med"/>
                            <a:tailEnd type="triangle" w="med" len="med"/>
                          </a:ln>
                        </wps:spPr>
                        <wps:bodyPr upright="1"/>
                      </wps:wsp>
                      <wps:wsp>
                        <wps:cNvPr id="500" name="Line 2793"/>
                        <wps:cNvCnPr/>
                        <wps:spPr>
                          <a:xfrm flipV="1">
                            <a:off x="2700" y="1880"/>
                            <a:ext cx="1" cy="1404"/>
                          </a:xfrm>
                          <a:prstGeom prst="line">
                            <a:avLst/>
                          </a:prstGeom>
                          <a:ln w="9525" cap="flat" cmpd="sng">
                            <a:solidFill>
                              <a:srgbClr val="000000"/>
                            </a:solidFill>
                            <a:prstDash val="dash"/>
                            <a:headEnd type="none" w="med" len="med"/>
                            <a:tailEnd type="triangle" w="med" len="med"/>
                          </a:ln>
                        </wps:spPr>
                        <wps:bodyPr upright="1"/>
                      </wps:wsp>
                      <wps:wsp>
                        <wps:cNvPr id="501" name="Rectangle 2794"/>
                        <wps:cNvSpPr/>
                        <wps:spPr>
                          <a:xfrm>
                            <a:off x="2340" y="1412"/>
                            <a:ext cx="7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导烟车</w:t>
                              </w:r>
                            </w:p>
                          </w:txbxContent>
                        </wps:txbx>
                        <wps:bodyPr lIns="2540" tIns="45720" rIns="2540" bIns="45720" upright="1"/>
                      </wps:wsp>
                      <wps:wsp>
                        <wps:cNvPr id="502" name="Line 2795"/>
                        <wps:cNvCnPr/>
                        <wps:spPr>
                          <a:xfrm flipV="1">
                            <a:off x="2700" y="788"/>
                            <a:ext cx="0" cy="624"/>
                          </a:xfrm>
                          <a:prstGeom prst="line">
                            <a:avLst/>
                          </a:prstGeom>
                          <a:ln w="9525" cap="flat" cmpd="sng">
                            <a:solidFill>
                              <a:srgbClr val="000000"/>
                            </a:solidFill>
                            <a:prstDash val="dash"/>
                            <a:headEnd type="none" w="med" len="med"/>
                            <a:tailEnd type="triangle" w="med" len="med"/>
                          </a:ln>
                        </wps:spPr>
                        <wps:bodyPr upright="1"/>
                      </wps:wsp>
                      <wps:wsp>
                        <wps:cNvPr id="503" name="Rectangle 2796"/>
                        <wps:cNvSpPr/>
                        <wps:spPr>
                          <a:xfrm>
                            <a:off x="2160" y="8"/>
                            <a:ext cx="108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除尘</w:t>
                              </w:r>
                            </w:p>
                            <w:p>
                              <w:pPr>
                                <w:jc w:val="center"/>
                                <w:rPr>
                                  <w:rFonts w:hint="eastAsia"/>
                                  <w:b/>
                                </w:rPr>
                              </w:pPr>
                              <w:r>
                                <w:rPr>
                                  <w:rFonts w:hint="eastAsia"/>
                                  <w:b/>
                                </w:rPr>
                                <w:t>地面站</w:t>
                              </w:r>
                            </w:p>
                          </w:txbxContent>
                        </wps:txbx>
                        <wps:bodyPr lIns="2540" tIns="45720" rIns="2540" bIns="45720" upright="1"/>
                      </wps:wsp>
                      <wps:wsp>
                        <wps:cNvPr id="504" name="Line 2797"/>
                        <wps:cNvCnPr/>
                        <wps:spPr>
                          <a:xfrm flipV="1">
                            <a:off x="3600" y="2660"/>
                            <a:ext cx="0" cy="624"/>
                          </a:xfrm>
                          <a:prstGeom prst="line">
                            <a:avLst/>
                          </a:prstGeom>
                          <a:ln w="9525" cap="flat" cmpd="sng">
                            <a:solidFill>
                              <a:srgbClr val="000000"/>
                            </a:solidFill>
                            <a:prstDash val="solid"/>
                            <a:headEnd type="none" w="med" len="med"/>
                            <a:tailEnd type="triangle" w="med" len="med"/>
                          </a:ln>
                        </wps:spPr>
                        <wps:bodyPr upright="1"/>
                      </wps:wsp>
                      <wps:wsp>
                        <wps:cNvPr id="505" name="Rectangle 2798"/>
                        <wps:cNvSpPr/>
                        <wps:spPr>
                          <a:xfrm>
                            <a:off x="3240" y="2192"/>
                            <a:ext cx="7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上升管</w:t>
                              </w:r>
                            </w:p>
                          </w:txbxContent>
                        </wps:txbx>
                        <wps:bodyPr lIns="2540" tIns="45720" rIns="2540" bIns="45720" upright="1"/>
                      </wps:wsp>
                      <wps:wsp>
                        <wps:cNvPr id="506" name="Line 2799"/>
                        <wps:cNvCnPr/>
                        <wps:spPr>
                          <a:xfrm>
                            <a:off x="3960" y="2504"/>
                            <a:ext cx="540" cy="1"/>
                          </a:xfrm>
                          <a:prstGeom prst="line">
                            <a:avLst/>
                          </a:prstGeom>
                          <a:ln w="9525" cap="flat" cmpd="sng">
                            <a:solidFill>
                              <a:srgbClr val="000000"/>
                            </a:solidFill>
                            <a:prstDash val="solid"/>
                            <a:headEnd type="none" w="med" len="med"/>
                            <a:tailEnd type="triangle" w="med" len="med"/>
                          </a:ln>
                        </wps:spPr>
                        <wps:bodyPr upright="1"/>
                      </wps:wsp>
                      <wps:wsp>
                        <wps:cNvPr id="507" name="Rectangle 2800"/>
                        <wps:cNvSpPr/>
                        <wps:spPr>
                          <a:xfrm>
                            <a:off x="4500" y="2192"/>
                            <a:ext cx="7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集气管</w:t>
                              </w:r>
                            </w:p>
                          </w:txbxContent>
                        </wps:txbx>
                        <wps:bodyPr lIns="2540" tIns="45720" rIns="2540" bIns="45720" upright="1"/>
                      </wps:wsp>
                      <wps:wsp>
                        <wps:cNvPr id="508" name="Rectangle 2801"/>
                        <wps:cNvSpPr/>
                        <wps:spPr>
                          <a:xfrm>
                            <a:off x="5760" y="2192"/>
                            <a:ext cx="7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吸气管</w:t>
                              </w:r>
                            </w:p>
                          </w:txbxContent>
                        </wps:txbx>
                        <wps:bodyPr lIns="2540" tIns="45720" rIns="2540" bIns="45720" upright="1"/>
                      </wps:wsp>
                      <wps:wsp>
                        <wps:cNvPr id="509" name="Line 2802"/>
                        <wps:cNvCnPr/>
                        <wps:spPr>
                          <a:xfrm>
                            <a:off x="5220" y="2504"/>
                            <a:ext cx="540" cy="1"/>
                          </a:xfrm>
                          <a:prstGeom prst="line">
                            <a:avLst/>
                          </a:prstGeom>
                          <a:ln w="9525" cap="flat" cmpd="sng">
                            <a:solidFill>
                              <a:srgbClr val="000000"/>
                            </a:solidFill>
                            <a:prstDash val="solid"/>
                            <a:headEnd type="none" w="med" len="med"/>
                            <a:tailEnd type="triangle" w="med" len="med"/>
                          </a:ln>
                        </wps:spPr>
                        <wps:bodyPr upright="1"/>
                      </wps:wsp>
                      <wps:wsp>
                        <wps:cNvPr id="510" name="Rectangle 2803"/>
                        <wps:cNvSpPr/>
                        <wps:spPr>
                          <a:xfrm>
                            <a:off x="1080" y="2192"/>
                            <a:ext cx="12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装煤推焦车</w:t>
                              </w:r>
                            </w:p>
                          </w:txbxContent>
                        </wps:txbx>
                        <wps:bodyPr lIns="2540" tIns="45720" rIns="2540" bIns="45720" upright="1"/>
                      </wps:wsp>
                      <wps:wsp>
                        <wps:cNvPr id="511" name="Rectangle 2804"/>
                        <wps:cNvSpPr/>
                        <wps:spPr>
                          <a:xfrm>
                            <a:off x="2160" y="5780"/>
                            <a:ext cx="108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除尘</w:t>
                              </w:r>
                            </w:p>
                            <w:p>
                              <w:pPr>
                                <w:jc w:val="center"/>
                                <w:rPr>
                                  <w:rFonts w:hint="eastAsia"/>
                                  <w:b/>
                                </w:rPr>
                              </w:pPr>
                              <w:r>
                                <w:rPr>
                                  <w:rFonts w:hint="eastAsia"/>
                                  <w:b/>
                                </w:rPr>
                                <w:t>地面站</w:t>
                              </w:r>
                            </w:p>
                          </w:txbxContent>
                        </wps:txbx>
                        <wps:bodyPr lIns="2540" tIns="45720" rIns="2540" bIns="45720" upright="1"/>
                      </wps:wsp>
                      <wps:wsp>
                        <wps:cNvPr id="512" name="Line 2805"/>
                        <wps:cNvCnPr/>
                        <wps:spPr>
                          <a:xfrm>
                            <a:off x="2700" y="5156"/>
                            <a:ext cx="1" cy="624"/>
                          </a:xfrm>
                          <a:prstGeom prst="line">
                            <a:avLst/>
                          </a:prstGeom>
                          <a:ln w="9525" cap="flat" cmpd="sng">
                            <a:solidFill>
                              <a:srgbClr val="000000"/>
                            </a:solidFill>
                            <a:prstDash val="dash"/>
                            <a:headEnd type="none" w="med" len="med"/>
                            <a:tailEnd type="triangle" w="med" len="med"/>
                          </a:ln>
                        </wps:spPr>
                        <wps:bodyPr upright="1"/>
                      </wps:wsp>
                      <wps:wsp>
                        <wps:cNvPr id="513" name="Line 2806"/>
                        <wps:cNvCnPr/>
                        <wps:spPr>
                          <a:xfrm>
                            <a:off x="4320" y="3752"/>
                            <a:ext cx="540" cy="1"/>
                          </a:xfrm>
                          <a:prstGeom prst="line">
                            <a:avLst/>
                          </a:prstGeom>
                          <a:ln w="9525" cap="flat" cmpd="sng">
                            <a:solidFill>
                              <a:srgbClr val="000000"/>
                            </a:solidFill>
                            <a:prstDash val="dash"/>
                            <a:headEnd type="none" w="med" len="med"/>
                            <a:tailEnd type="triangle" w="med" len="med"/>
                          </a:ln>
                        </wps:spPr>
                        <wps:bodyPr upright="1"/>
                      </wps:wsp>
                      <wps:wsp>
                        <wps:cNvPr id="514" name="Rectangle 2807"/>
                        <wps:cNvSpPr/>
                        <wps:spPr>
                          <a:xfrm>
                            <a:off x="4860" y="3440"/>
                            <a:ext cx="7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烟囱</w:t>
                              </w:r>
                            </w:p>
                          </w:txbxContent>
                        </wps:txbx>
                        <wps:bodyPr lIns="2540" tIns="45720" rIns="2540" bIns="45720" upright="1"/>
                      </wps:wsp>
                      <wps:wsp>
                        <wps:cNvPr id="515" name="Line 2808"/>
                        <wps:cNvCnPr/>
                        <wps:spPr>
                          <a:xfrm>
                            <a:off x="5580" y="3752"/>
                            <a:ext cx="540" cy="1"/>
                          </a:xfrm>
                          <a:prstGeom prst="line">
                            <a:avLst/>
                          </a:prstGeom>
                          <a:ln w="9525" cap="flat" cmpd="sng">
                            <a:solidFill>
                              <a:srgbClr val="000000"/>
                            </a:solidFill>
                            <a:prstDash val="dash"/>
                            <a:headEnd type="none" w="med" len="med"/>
                            <a:tailEnd type="triangle" w="med" len="med"/>
                          </a:ln>
                        </wps:spPr>
                        <wps:bodyPr upright="1"/>
                      </wps:wsp>
                      <wps:wsp>
                        <wps:cNvPr id="516" name="Line 2809"/>
                        <wps:cNvCnPr/>
                        <wps:spPr>
                          <a:xfrm>
                            <a:off x="180" y="3440"/>
                            <a:ext cx="900" cy="1"/>
                          </a:xfrm>
                          <a:prstGeom prst="line">
                            <a:avLst/>
                          </a:prstGeom>
                          <a:ln w="9525" cap="flat" cmpd="sng">
                            <a:solidFill>
                              <a:srgbClr val="000000"/>
                            </a:solidFill>
                            <a:prstDash val="solid"/>
                            <a:headEnd type="none" w="med" len="med"/>
                            <a:tailEnd type="triangle" w="med" len="med"/>
                          </a:ln>
                        </wps:spPr>
                        <wps:bodyPr upright="1"/>
                      </wps:wsp>
                      <wps:wsp>
                        <wps:cNvPr id="517" name="Line 2810"/>
                        <wps:cNvCnPr/>
                        <wps:spPr>
                          <a:xfrm>
                            <a:off x="180" y="3907"/>
                            <a:ext cx="900" cy="1"/>
                          </a:xfrm>
                          <a:prstGeom prst="line">
                            <a:avLst/>
                          </a:prstGeom>
                          <a:ln w="9525" cap="flat" cmpd="sng">
                            <a:solidFill>
                              <a:srgbClr val="000000"/>
                            </a:solidFill>
                            <a:prstDash val="solid"/>
                            <a:headEnd type="none" w="med" len="med"/>
                            <a:tailEnd type="triangle" w="med" len="med"/>
                          </a:ln>
                        </wps:spPr>
                        <wps:bodyPr upright="1"/>
                      </wps:wsp>
                      <wps:wsp>
                        <wps:cNvPr id="518" name="Line 2811"/>
                        <wps:cNvCnPr/>
                        <wps:spPr>
                          <a:xfrm>
                            <a:off x="180" y="2504"/>
                            <a:ext cx="900" cy="1"/>
                          </a:xfrm>
                          <a:prstGeom prst="line">
                            <a:avLst/>
                          </a:prstGeom>
                          <a:ln w="9525" cap="flat" cmpd="sng">
                            <a:solidFill>
                              <a:srgbClr val="000000"/>
                            </a:solidFill>
                            <a:prstDash val="solid"/>
                            <a:headEnd type="none" w="med" len="med"/>
                            <a:tailEnd type="triangle" w="med" len="med"/>
                          </a:ln>
                        </wps:spPr>
                        <wps:bodyPr upright="1"/>
                      </wps:wsp>
                      <wps:wsp>
                        <wps:cNvPr id="519" name="Line 2812"/>
                        <wps:cNvCnPr/>
                        <wps:spPr>
                          <a:xfrm>
                            <a:off x="1800" y="2660"/>
                            <a:ext cx="0" cy="624"/>
                          </a:xfrm>
                          <a:prstGeom prst="line">
                            <a:avLst/>
                          </a:prstGeom>
                          <a:ln w="9525" cap="flat" cmpd="sng">
                            <a:solidFill>
                              <a:srgbClr val="000000"/>
                            </a:solidFill>
                            <a:prstDash val="solid"/>
                            <a:headEnd type="none" w="med" len="med"/>
                            <a:tailEnd type="triangle" w="med" len="med"/>
                          </a:ln>
                        </wps:spPr>
                        <wps:bodyPr upright="1"/>
                      </wps:wsp>
                      <wps:wsp>
                        <wps:cNvPr id="520" name="Line 2813"/>
                        <wps:cNvCnPr/>
                        <wps:spPr>
                          <a:xfrm>
                            <a:off x="2700" y="7175"/>
                            <a:ext cx="720" cy="1"/>
                          </a:xfrm>
                          <a:prstGeom prst="line">
                            <a:avLst/>
                          </a:prstGeom>
                          <a:ln w="9525" cap="flat" cmpd="sng">
                            <a:solidFill>
                              <a:srgbClr val="000000"/>
                            </a:solidFill>
                            <a:prstDash val="dash"/>
                            <a:headEnd type="none" w="med" len="med"/>
                            <a:tailEnd type="triangle" w="med" len="med"/>
                          </a:ln>
                        </wps:spPr>
                        <wps:bodyPr upright="1"/>
                      </wps:wsp>
                      <wps:wsp>
                        <wps:cNvPr id="521" name="Rectangle 2814"/>
                        <wps:cNvSpPr/>
                        <wps:spPr>
                          <a:xfrm>
                            <a:off x="4320" y="6864"/>
                            <a:ext cx="1080" cy="312"/>
                          </a:xfrm>
                          <a:prstGeom prst="rect">
                            <a:avLst/>
                          </a:prstGeom>
                          <a:solidFill>
                            <a:srgbClr val="FFFFFF"/>
                          </a:solidFill>
                          <a:ln w="9525">
                            <a:noFill/>
                          </a:ln>
                        </wps:spPr>
                        <wps:txbx>
                          <w:txbxContent>
                            <w:p>
                              <w:pPr>
                                <w:rPr>
                                  <w:rFonts w:hint="eastAsia"/>
                                </w:rPr>
                              </w:pPr>
                              <w:r>
                                <w:rPr>
                                  <w:rFonts w:hint="eastAsia"/>
                                </w:rPr>
                                <w:t>排入大气</w:t>
                              </w:r>
                            </w:p>
                          </w:txbxContent>
                        </wps:txbx>
                        <wps:bodyPr lIns="2540" tIns="7620" rIns="2540" bIns="7620" upright="1"/>
                      </wps:wsp>
                      <wps:wsp>
                        <wps:cNvPr id="522" name="Rectangle 2815"/>
                        <wps:cNvSpPr/>
                        <wps:spPr>
                          <a:xfrm>
                            <a:off x="3420" y="6864"/>
                            <a:ext cx="7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烟囱</w:t>
                              </w:r>
                            </w:p>
                          </w:txbxContent>
                        </wps:txbx>
                        <wps:bodyPr lIns="2540" tIns="45720" rIns="2540" bIns="45720" upright="1"/>
                      </wps:wsp>
                      <wps:wsp>
                        <wps:cNvPr id="523" name="Line 2816"/>
                        <wps:cNvCnPr/>
                        <wps:spPr>
                          <a:xfrm>
                            <a:off x="4140" y="7174"/>
                            <a:ext cx="720" cy="1"/>
                          </a:xfrm>
                          <a:prstGeom prst="line">
                            <a:avLst/>
                          </a:prstGeom>
                          <a:ln w="9525" cap="flat" cmpd="sng">
                            <a:solidFill>
                              <a:srgbClr val="000000"/>
                            </a:solidFill>
                            <a:prstDash val="dash"/>
                            <a:headEnd type="none" w="med" len="med"/>
                            <a:tailEnd type="triangle" w="med" len="med"/>
                          </a:ln>
                        </wps:spPr>
                        <wps:bodyPr upright="1"/>
                      </wps:wsp>
                      <wps:wsp>
                        <wps:cNvPr id="524" name="Line 2817"/>
                        <wps:cNvCnPr/>
                        <wps:spPr>
                          <a:xfrm>
                            <a:off x="3240" y="476"/>
                            <a:ext cx="540" cy="0"/>
                          </a:xfrm>
                          <a:prstGeom prst="line">
                            <a:avLst/>
                          </a:prstGeom>
                          <a:ln w="9525" cap="flat" cmpd="sng">
                            <a:solidFill>
                              <a:srgbClr val="000000"/>
                            </a:solidFill>
                            <a:prstDash val="dash"/>
                            <a:headEnd type="none" w="med" len="med"/>
                            <a:tailEnd type="triangle" w="med" len="med"/>
                          </a:ln>
                        </wps:spPr>
                        <wps:bodyPr upright="1"/>
                      </wps:wsp>
                      <wps:wsp>
                        <wps:cNvPr id="525" name="Rectangle 2818"/>
                        <wps:cNvSpPr/>
                        <wps:spPr>
                          <a:xfrm>
                            <a:off x="4680" y="164"/>
                            <a:ext cx="1080" cy="312"/>
                          </a:xfrm>
                          <a:prstGeom prst="rect">
                            <a:avLst/>
                          </a:prstGeom>
                          <a:solidFill>
                            <a:srgbClr val="FFFFFF"/>
                          </a:solidFill>
                          <a:ln w="9525">
                            <a:noFill/>
                          </a:ln>
                        </wps:spPr>
                        <wps:txbx>
                          <w:txbxContent>
                            <w:p>
                              <w:pPr>
                                <w:rPr>
                                  <w:rFonts w:hint="eastAsia"/>
                                </w:rPr>
                              </w:pPr>
                              <w:r>
                                <w:rPr>
                                  <w:rFonts w:hint="eastAsia"/>
                                </w:rPr>
                                <w:t>排入大气</w:t>
                              </w:r>
                            </w:p>
                          </w:txbxContent>
                        </wps:txbx>
                        <wps:bodyPr lIns="2540" tIns="7620" rIns="2540" bIns="7620" upright="1"/>
                      </wps:wsp>
                      <wps:wsp>
                        <wps:cNvPr id="526" name="Rectangle 2819"/>
                        <wps:cNvSpPr/>
                        <wps:spPr>
                          <a:xfrm>
                            <a:off x="3780" y="164"/>
                            <a:ext cx="7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烟囱</w:t>
                              </w:r>
                            </w:p>
                          </w:txbxContent>
                        </wps:txbx>
                        <wps:bodyPr lIns="2540" tIns="45720" rIns="2540" bIns="45720" upright="1"/>
                      </wps:wsp>
                      <wps:wsp>
                        <wps:cNvPr id="527" name="Line 2820"/>
                        <wps:cNvCnPr/>
                        <wps:spPr>
                          <a:xfrm>
                            <a:off x="4500" y="476"/>
                            <a:ext cx="720" cy="0"/>
                          </a:xfrm>
                          <a:prstGeom prst="line">
                            <a:avLst/>
                          </a:prstGeom>
                          <a:ln w="9525" cap="flat" cmpd="sng">
                            <a:solidFill>
                              <a:srgbClr val="000000"/>
                            </a:solidFill>
                            <a:prstDash val="dash"/>
                            <a:headEnd type="none" w="med" len="med"/>
                            <a:tailEnd type="triangle" w="med" len="med"/>
                          </a:ln>
                        </wps:spPr>
                        <wps:bodyPr upright="1"/>
                      </wps:wsp>
                      <wps:wsp>
                        <wps:cNvPr id="528" name="Line 2821"/>
                        <wps:cNvCnPr/>
                        <wps:spPr>
                          <a:xfrm flipV="1">
                            <a:off x="6120" y="1412"/>
                            <a:ext cx="1" cy="780"/>
                          </a:xfrm>
                          <a:prstGeom prst="line">
                            <a:avLst/>
                          </a:prstGeom>
                          <a:ln w="9525" cap="flat" cmpd="sng">
                            <a:solidFill>
                              <a:srgbClr val="000000"/>
                            </a:solidFill>
                            <a:prstDash val="solid"/>
                            <a:headEnd type="none" w="med" len="med"/>
                            <a:tailEnd type="triangle" w="med" len="med"/>
                          </a:ln>
                        </wps:spPr>
                        <wps:bodyPr upright="1"/>
                      </wps:wsp>
                      <wps:wsp>
                        <wps:cNvPr id="529" name="Line 2822"/>
                        <wps:cNvCnPr/>
                        <wps:spPr>
                          <a:xfrm>
                            <a:off x="5940" y="5000"/>
                            <a:ext cx="540" cy="1"/>
                          </a:xfrm>
                          <a:prstGeom prst="line">
                            <a:avLst/>
                          </a:prstGeom>
                          <a:ln w="9525" cap="flat" cmpd="sng">
                            <a:solidFill>
                              <a:srgbClr val="000000"/>
                            </a:solidFill>
                            <a:prstDash val="solid"/>
                            <a:headEnd type="none" w="med" len="med"/>
                            <a:tailEnd type="triangle" w="med" len="med"/>
                          </a:ln>
                        </wps:spPr>
                        <wps:bodyPr upright="1"/>
                      </wps:wsp>
                      <wps:wsp>
                        <wps:cNvPr id="530" name="Line 2823"/>
                        <wps:cNvCnPr/>
                        <wps:spPr>
                          <a:xfrm>
                            <a:off x="2700" y="6552"/>
                            <a:ext cx="1" cy="624"/>
                          </a:xfrm>
                          <a:prstGeom prst="line">
                            <a:avLst/>
                          </a:prstGeom>
                          <a:ln w="9525" cap="flat" cmpd="sng">
                            <a:solidFill>
                              <a:srgbClr val="000000"/>
                            </a:solidFill>
                            <a:prstDash val="dash"/>
                            <a:headEnd type="none" w="med" len="med"/>
                            <a:tailEnd type="none" w="med" len="med"/>
                          </a:ln>
                        </wps:spPr>
                        <wps:bodyPr upright="1"/>
                      </wps:wsp>
                      <wps:wsp>
                        <wps:cNvPr id="531" name="Rectangle 2824"/>
                        <wps:cNvSpPr/>
                        <wps:spPr>
                          <a:xfrm>
                            <a:off x="4860" y="5304"/>
                            <a:ext cx="1080" cy="312"/>
                          </a:xfrm>
                          <a:prstGeom prst="rect">
                            <a:avLst/>
                          </a:prstGeom>
                          <a:solidFill>
                            <a:srgbClr val="FFFFFF"/>
                          </a:solidFill>
                          <a:ln w="9525">
                            <a:noFill/>
                          </a:ln>
                        </wps:spPr>
                        <wps:txbx>
                          <w:txbxContent>
                            <w:p>
                              <w:pPr>
                                <w:jc w:val="distribute"/>
                                <w:rPr>
                                  <w:rFonts w:hint="eastAsia"/>
                                </w:rPr>
                              </w:pPr>
                              <w:r>
                                <w:rPr>
                                  <w:rFonts w:hint="eastAsia"/>
                                </w:rPr>
                                <w:t>熄焦烟尘</w:t>
                              </w:r>
                            </w:p>
                          </w:txbxContent>
                        </wps:txbx>
                        <wps:bodyPr lIns="2540" tIns="7620" rIns="2540" bIns="7620" upright="1"/>
                      </wps:wsp>
                      <wps:wsp>
                        <wps:cNvPr id="532" name="Rectangle 2825"/>
                        <wps:cNvSpPr/>
                        <wps:spPr>
                          <a:xfrm>
                            <a:off x="4860" y="5772"/>
                            <a:ext cx="108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除尘</w:t>
                              </w:r>
                            </w:p>
                            <w:p>
                              <w:pPr>
                                <w:jc w:val="center"/>
                                <w:rPr>
                                  <w:rFonts w:hint="eastAsia"/>
                                  <w:b/>
                                </w:rPr>
                              </w:pPr>
                              <w:r>
                                <w:rPr>
                                  <w:rFonts w:hint="eastAsia"/>
                                  <w:b/>
                                </w:rPr>
                                <w:t>地面站</w:t>
                              </w:r>
                            </w:p>
                          </w:txbxContent>
                        </wps:txbx>
                        <wps:bodyPr lIns="2540" tIns="45720" rIns="2540" bIns="45720" upright="1"/>
                      </wps:wsp>
                      <wps:wsp>
                        <wps:cNvPr id="533" name="Line 2826"/>
                        <wps:cNvCnPr/>
                        <wps:spPr>
                          <a:xfrm>
                            <a:off x="5400" y="5148"/>
                            <a:ext cx="1" cy="624"/>
                          </a:xfrm>
                          <a:prstGeom prst="line">
                            <a:avLst/>
                          </a:prstGeom>
                          <a:ln w="9525" cap="flat" cmpd="sng">
                            <a:solidFill>
                              <a:srgbClr val="000000"/>
                            </a:solidFill>
                            <a:prstDash val="dash"/>
                            <a:headEnd type="none" w="med" len="med"/>
                            <a:tailEnd type="triangle" w="med" len="med"/>
                          </a:ln>
                        </wps:spPr>
                        <wps:bodyPr upright="1"/>
                      </wps:wsp>
                      <wps:wsp>
                        <wps:cNvPr id="534" name="Line 2827"/>
                        <wps:cNvCnPr/>
                        <wps:spPr>
                          <a:xfrm>
                            <a:off x="5940" y="6240"/>
                            <a:ext cx="540" cy="1"/>
                          </a:xfrm>
                          <a:prstGeom prst="line">
                            <a:avLst/>
                          </a:prstGeom>
                          <a:ln w="9525" cap="flat" cmpd="sng">
                            <a:solidFill>
                              <a:srgbClr val="000000"/>
                            </a:solidFill>
                            <a:prstDash val="dash"/>
                            <a:headEnd type="none" w="med" len="med"/>
                            <a:tailEnd type="triangle" w="med" len="med"/>
                          </a:ln>
                        </wps:spPr>
                        <wps:bodyPr upright="1"/>
                      </wps:wsp>
                      <wps:wsp>
                        <wps:cNvPr id="535" name="Rectangle 2828"/>
                        <wps:cNvSpPr/>
                        <wps:spPr>
                          <a:xfrm>
                            <a:off x="6480" y="5928"/>
                            <a:ext cx="72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rPr>
                              </w:pPr>
                              <w:r>
                                <w:rPr>
                                  <w:rFonts w:hint="eastAsia"/>
                                  <w:b/>
                                </w:rPr>
                                <w:t>烟囱</w:t>
                              </w:r>
                            </w:p>
                          </w:txbxContent>
                        </wps:txbx>
                        <wps:bodyPr lIns="2540" tIns="45720" rIns="2540" bIns="45720" upright="1"/>
                      </wps:wsp>
                      <wps:wsp>
                        <wps:cNvPr id="536" name="Line 2829"/>
                        <wps:cNvCnPr/>
                        <wps:spPr>
                          <a:xfrm flipV="1">
                            <a:off x="6840" y="5460"/>
                            <a:ext cx="1" cy="468"/>
                          </a:xfrm>
                          <a:prstGeom prst="line">
                            <a:avLst/>
                          </a:prstGeom>
                          <a:ln w="9525" cap="flat" cmpd="sng">
                            <a:solidFill>
                              <a:srgbClr val="000000"/>
                            </a:solidFill>
                            <a:prstDash val="dash"/>
                            <a:headEnd type="none" w="med" len="med"/>
                            <a:tailEnd type="triangle" w="med" len="med"/>
                          </a:ln>
                        </wps:spPr>
                        <wps:bodyPr upright="1"/>
                      </wps:wsp>
                    </wpg:wgp>
                  </a:graphicData>
                </a:graphic>
              </wp:inline>
            </w:drawing>
          </mc:Choice>
          <mc:Fallback>
            <w:pict>
              <v:group id="Group 2774" o:spid="_x0000_s1026" o:spt="203" style="height:367pt;width:379.5pt;" coordorigin="-105,0" coordsize="7590,7340" o:gfxdata="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">
                <o:lock v:ext="edit" aspectratio="f"/>
                <v:rect id="Picture 2775" o:spid="_x0000_s1026" o:spt="1" style="position:absolute;left:0;top:0;height:7340;width:7380;" filled="f" stroked="f" coordsize="21600,21600" o:gfxdata="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3ZnavQAA&#10;ANwAAAAPAAAAAAAAAAEAIAAAACIAAABkcnMvZG93bnJldi54bWxQSwECFAAUAAAACACHTuJAMy8F&#10;njsAAAA5AAAAEAAAAAAAAAABACAAAAAMAQAAZHJzL3NoYXBleG1sLnhtbFBLBQYAAAAABgAGAFsB&#10;AAC2AwAAAAA=&#10;">
                  <v:fill on="f" focussize="0,0"/>
                  <v:stroke on="f"/>
                  <v:imagedata o:title=""/>
                  <o:lock v:ext="edit" text="t" aspectratio="t"/>
                </v:rect>
                <v:rect id="Rectangle 2831" o:spid="_x0000_s1026" o:spt="1" style="position:absolute;left:6300;top:5460;height:312;width:1185;" fillcolor="#FFFFFF" filled="t" stroked="f" coordsize="21600,21600" o:gfxdata="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yHbvQAA&#10;ANwAAAAPAAAAAAAAAAEAIAAAACIAAABkcnMvZG93bnJldi54bWxQSwECFAAUAAAACACHTuJAMy8F&#10;njsAAAA5AAAAEAAAAAAAAAABACAAAAAMAQAAZHJzL3NoYXBleG1sLnhtbFBLBQYAAAAABgAGAFsB&#10;AAC2AwAAAAA=&#10;">
                  <v:fill on="t" focussize="0,0"/>
                  <v:stroke on="f"/>
                  <v:imagedata o:title=""/>
                  <o:lock v:ext="edit" aspectratio="f"/>
                  <v:textbox inset="0.2pt,0.6pt,0.2pt,0.6pt">
                    <w:txbxContent>
                      <w:p>
                        <w:pPr>
                          <w:rPr>
                            <w:rFonts w:hint="eastAsia"/>
                          </w:rPr>
                        </w:pPr>
                        <w:r>
                          <w:rPr>
                            <w:rFonts w:hint="eastAsia"/>
                          </w:rPr>
                          <w:t>排入  大气</w:t>
                        </w:r>
                      </w:p>
                    </w:txbxContent>
                  </v:textbox>
                </v:rect>
                <v:rect id="Rectangle 2776" o:spid="_x0000_s1026" o:spt="1" style="position:absolute;left:5880;top:788;height:1248;width:240;" fillcolor="#FFFFFF" filled="t" stroked="f" coordsize="21600,21600" o:gfxdata="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Y4RAvQAA&#10;ANwAAAAPAAAAAAAAAAEAIAAAACIAAABkcnMvZG93bnJldi54bWxQSwECFAAUAAAACACHTuJAMy8F&#10;njsAAAA5AAAAEAAAAAAAAAABACAAAAAMAQAAZHJzL3NoYXBleG1sLnhtbFBLBQYAAAAABgAGAFsB&#10;AAC2AwAAAAA=&#10;">
                  <v:fill on="t" focussize="0,0"/>
                  <v:stroke on="f"/>
                  <v:imagedata o:title=""/>
                  <o:lock v:ext="edit" aspectratio="f"/>
                  <v:textbox inset="0.2pt,0.6pt,0.2pt,0.6pt">
                    <w:txbxContent>
                      <w:p>
                        <w:pPr>
                          <w:rPr>
                            <w:rFonts w:hint="eastAsia"/>
                          </w:rPr>
                        </w:pPr>
                        <w:r>
                          <w:rPr>
                            <w:rFonts w:hint="eastAsia"/>
                          </w:rPr>
                          <w:t>化产车间</w:t>
                        </w:r>
                      </w:p>
                    </w:txbxContent>
                  </v:textbox>
                </v:rect>
                <v:rect id="Rectangle 2777" o:spid="_x0000_s1026" o:spt="1" style="position:absolute;left:6120;top:4688;height:312;width:1080;" fillcolor="#FFFFFF" filled="t" stroked="f" coordsize="21600,21600" o:gfxdata="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ihw0vQAA&#10;ANwAAAAPAAAAAAAAAAEAIAAAACIAAABkcnMvZG93bnJldi54bWxQSwECFAAUAAAACACHTuJAMy8F&#10;njsAAAA5AAAAEAAAAAAAAAABACAAAAAMAQAAZHJzL3NoYXBleG1sLnhtbFBLBQYAAAAABgAGAFsB&#10;AAC2AwAAAAA=&#10;">
                  <v:fill on="t" focussize="0,0"/>
                  <v:stroke on="f"/>
                  <v:imagedata o:title=""/>
                  <o:lock v:ext="edit" aspectratio="f"/>
                  <v:textbox inset="0.2pt,0.6pt,0.2pt,0.6pt">
                    <w:txbxContent>
                      <w:p>
                        <w:pPr>
                          <w:rPr>
                            <w:rFonts w:hint="eastAsia"/>
                          </w:rPr>
                        </w:pPr>
                        <w:r>
                          <w:rPr>
                            <w:rFonts w:hint="eastAsia"/>
                          </w:rPr>
                          <w:t>运焦工段</w:t>
                        </w:r>
                      </w:p>
                    </w:txbxContent>
                  </v:textbox>
                </v:rect>
                <v:rect id="Rectangle 2778" o:spid="_x0000_s1026" o:spt="1" style="position:absolute;left:5760;top:3440;height:312;width:1080;" fillcolor="#FFFFFF" filled="t" stroked="f" coordsize="21600,21600" o:gfxdata="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ca5r74A&#10;AADcAAAADwAAAAAAAAABACAAAAAiAAAAZHJzL2Rvd25yZXYueG1sUEsBAhQAFAAAAAgAh07iQDMv&#10;BZ47AAAAOQAAABAAAAAAAAAAAQAgAAAADQEAAGRycy9zaGFwZXhtbC54bWxQSwUGAAAAAAYABgBb&#10;AQAAtwMAAAAA&#10;">
                  <v:fill on="t" focussize="0,0"/>
                  <v:stroke on="f"/>
                  <v:imagedata o:title=""/>
                  <o:lock v:ext="edit" aspectratio="f"/>
                  <v:textbox inset="0.2pt,0.6pt,0.2pt,0.6pt">
                    <w:txbxContent>
                      <w:p>
                        <w:pPr>
                          <w:rPr>
                            <w:rFonts w:hint="eastAsia"/>
                          </w:rPr>
                        </w:pPr>
                        <w:r>
                          <w:rPr>
                            <w:rFonts w:hint="eastAsia"/>
                          </w:rPr>
                          <w:t>排入大气</w:t>
                        </w:r>
                      </w:p>
                    </w:txbxContent>
                  </v:textbox>
                </v:rect>
                <v:rect id="Rectangle 2779" o:spid="_x0000_s1026" o:spt="1" style="position:absolute;left:2520;top:4220;height:312;width:540;" fillcolor="#FFFFFF" filled="t" stroked="f" coordsize="21600,21600" o:gfxdata="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FCfYvQAA&#10;ANwAAAAPAAAAAAAAAAEAIAAAACIAAABkcnMvZG93bnJldi54bWxQSwECFAAUAAAACACHTuJAMy8F&#10;njsAAAA5AAAAEAAAAAAAAAABACAAAAAMAQAAZHJzL3NoYXBleG1sLnhtbFBLBQYAAAAABgAGAFsB&#10;AAC2AwAAAAA=&#10;">
                  <v:fill on="t" focussize="0,0"/>
                  <v:stroke on="f"/>
                  <v:imagedata o:title=""/>
                  <o:lock v:ext="edit" aspectratio="f"/>
                  <v:textbox inset="0.2pt,0.6pt,0.2pt,0.6pt">
                    <w:txbxContent>
                      <w:p>
                        <w:pPr>
                          <w:rPr>
                            <w:rFonts w:hint="eastAsia"/>
                          </w:rPr>
                        </w:pPr>
                        <w:r>
                          <w:rPr>
                            <w:rFonts w:hint="eastAsia"/>
                          </w:rPr>
                          <w:t>红焦</w:t>
                        </w:r>
                      </w:p>
                    </w:txbxContent>
                  </v:textbox>
                </v:rect>
                <v:rect id="Rectangle 2780" o:spid="_x0000_s1026" o:spt="1" style="position:absolute;left:2160;top:5312;height:312;width:1080;" fillcolor="#FFFFFF" filled="t" stroked="f" coordsize="21600,21600" o:gfxdata="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iCQ74A&#10;AADcAAAADwAAAAAAAAABACAAAAAiAAAAZHJzL2Rvd25yZXYueG1sUEsBAhQAFAAAAAgAh07iQDMv&#10;BZ47AAAAOQAAABAAAAAAAAAAAQAgAAAADQEAAGRycy9zaGFwZXhtbC54bWxQSwUGAAAAAAYABgBb&#10;AQAAtwMAAAAA&#10;">
                  <v:fill on="t" focussize="0,0"/>
                  <v:stroke on="f"/>
                  <v:imagedata o:title=""/>
                  <o:lock v:ext="edit" aspectratio="f"/>
                  <v:textbox inset="0.2pt,0.6pt,0.2pt,0.6pt">
                    <w:txbxContent>
                      <w:p>
                        <w:pPr>
                          <w:jc w:val="distribute"/>
                          <w:rPr>
                            <w:rFonts w:hint="eastAsia"/>
                          </w:rPr>
                        </w:pPr>
                        <w:r>
                          <w:rPr>
                            <w:rFonts w:hint="eastAsia"/>
                          </w:rPr>
                          <w:t>出焦烟尘</w:t>
                        </w:r>
                      </w:p>
                    </w:txbxContent>
                  </v:textbox>
                </v:rect>
                <v:rect id="Rectangle 2781" o:spid="_x0000_s1026" o:spt="1" style="position:absolute;left:3420;top:2816;height:312;width:900;" fillcolor="#FFFFFF" filled="t" stroked="f" coordsize="21600,21600" o:gfxdata="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xxYxugAAANwA&#10;AAAPAAAAAAAAAAEAIAAAACIAAABkcnMvZG93bnJldi54bWxQSwECFAAUAAAACACHTuJAMy8FnjsA&#10;AAA5AAAAEAAAAAAAAAABACAAAAAJAQAAZHJzL3NoYXBleG1sLnhtbFBLBQYAAAAABgAGAFsBAACz&#10;AwAAAAA=&#10;">
                  <v:fill on="t" focussize="0,0"/>
                  <v:stroke on="f"/>
                  <v:imagedata o:title=""/>
                  <o:lock v:ext="edit" aspectratio="f"/>
                  <v:textbox inset="0.2pt,0.6pt,0.2pt,0.6pt">
                    <w:txbxContent>
                      <w:p>
                        <w:pPr>
                          <w:rPr>
                            <w:rFonts w:hint="eastAsia"/>
                          </w:rPr>
                        </w:pPr>
                        <w:r>
                          <w:rPr>
                            <w:rFonts w:hint="eastAsia"/>
                          </w:rPr>
                          <w:t>荒煤气</w:t>
                        </w:r>
                      </w:p>
                    </w:txbxContent>
                  </v:textbox>
                </v:rect>
                <v:rect id="Rectangle 2782" o:spid="_x0000_s1026" o:spt="1" style="position:absolute;left:2160;top:944;height:312;width:1080;" fillcolor="#FFFFFF" filled="t" stroked="f" coordsize="21600,21600" o:gfxdata="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uzqr4A&#10;AADcAAAADwAAAAAAAAABACAAAAAiAAAAZHJzL2Rvd25yZXYueG1sUEsBAhQAFAAAAAgAh07iQDMv&#10;BZ47AAAAOQAAABAAAAAAAAAAAQAgAAAADQEAAGRycy9zaGFwZXhtbC54bWxQSwUGAAAAAAYABgBb&#10;AQAAtwMAAAAA&#10;">
                  <v:fill on="t" focussize="0,0"/>
                  <v:stroke on="f"/>
                  <v:imagedata o:title=""/>
                  <o:lock v:ext="edit" aspectratio="f"/>
                  <v:textbox inset="0.2pt,0.6pt,0.2pt,0.6pt">
                    <w:txbxContent>
                      <w:p>
                        <w:pPr>
                          <w:jc w:val="distribute"/>
                          <w:rPr>
                            <w:rFonts w:hint="eastAsia"/>
                          </w:rPr>
                        </w:pPr>
                        <w:r>
                          <w:rPr>
                            <w:rFonts w:hint="eastAsia"/>
                          </w:rPr>
                          <w:t>装煤烟尘</w:t>
                        </w:r>
                      </w:p>
                    </w:txbxContent>
                  </v:textbox>
                </v:rect>
                <v:rect id="Rectangle 2783" o:spid="_x0000_s1026" o:spt="1" style="position:absolute;left:-105;top:2192;height:312;width:1005;" fillcolor="#FFFFFF" filled="t" stroked="f" coordsize="21600,21600" o:gfxdata="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iM6rsAAADc&#10;AAAADwAAAAAAAAABACAAAAAiAAAAZHJzL2Rvd25yZXYueG1sUEsBAhQAFAAAAAgAh07iQDMvBZ47&#10;AAAAOQAAABAAAAAAAAAAAQAgAAAACgEAAGRycy9zaGFwZXhtbC54bWxQSwUGAAAAAAYABgBbAQAA&#10;tAMAAAAA&#10;">
                  <v:fill on="t" focussize="0,0"/>
                  <v:stroke on="f"/>
                  <v:imagedata o:title=""/>
                  <o:lock v:ext="edit" aspectratio="f"/>
                  <v:textbox inset="0.2pt,0.6pt,0.2pt,0.6pt">
                    <w:txbxContent>
                      <w:p>
                        <w:pPr>
                          <w:rPr>
                            <w:rFonts w:hint="eastAsia"/>
                          </w:rPr>
                        </w:pPr>
                        <w:r>
                          <w:rPr>
                            <w:rFonts w:hint="eastAsia"/>
                          </w:rPr>
                          <w:t>合格配煤</w:t>
                        </w:r>
                      </w:p>
                    </w:txbxContent>
                  </v:textbox>
                </v:rect>
                <v:rect id="Rectangle 2784" o:spid="_x0000_s1026" o:spt="1" style="position:absolute;left:60;top:3596;height:312;width:660;" fillcolor="#FFFFFF" filled="t" stroked="f" coordsize="21600,21600" o:gfxdata="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yQpcb4A&#10;AADcAAAADwAAAAAAAAABACAAAAAiAAAAZHJzL2Rvd25yZXYueG1sUEsBAhQAFAAAAAgAh07iQDMv&#10;BZ47AAAAOQAAABAAAAAAAAAAAQAgAAAADQEAAGRycy9zaGFwZXhtbC54bWxQSwUGAAAAAAYABgBb&#10;AQAAtwMAAAAA&#10;">
                  <v:fill on="t" focussize="0,0"/>
                  <v:stroke on="f"/>
                  <v:imagedata o:title=""/>
                  <o:lock v:ext="edit" aspectratio="f"/>
                  <v:textbox inset="0.2pt,0.6pt,0.2pt,0.6pt">
                    <w:txbxContent>
                      <w:p>
                        <w:pPr>
                          <w:jc w:val="center"/>
                          <w:rPr>
                            <w:rFonts w:hint="eastAsia"/>
                          </w:rPr>
                        </w:pPr>
                        <w:r>
                          <w:rPr>
                            <w:rFonts w:hint="eastAsia"/>
                          </w:rPr>
                          <w:t>空气</w:t>
                        </w:r>
                      </w:p>
                    </w:txbxContent>
                  </v:textbox>
                </v:rect>
                <v:rect id="Rectangle 2785" o:spid="_x0000_s1026" o:spt="1" style="position:absolute;left:-60;top:2831;height:624;width:1200;" fillcolor="#FFFFFF" filled="t" stroked="f" coordsize="21600,21600" o:gfxdata="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9rcGvQAA&#10;ANwAAAAPAAAAAAAAAAEAIAAAACIAAABkcnMvZG93bnJldi54bWxQSwECFAAUAAAACACHTuJAMy8F&#10;njsAAAA5AAAAEAAAAAAAAAABACAAAAAMAQAAZHJzL3NoYXBleG1sLnhtbFBLBQYAAAAABgAGAFsB&#10;AAC2AwAAAAA=&#10;">
                  <v:fill on="t" focussize="0,0"/>
                  <v:stroke on="f"/>
                  <v:imagedata o:title=""/>
                  <o:lock v:ext="edit" aspectratio="f"/>
                  <v:textbox inset="0.2pt,0.6pt,0.2pt,0.6pt">
                    <w:txbxContent>
                      <w:p>
                        <w:pPr>
                          <w:rPr>
                            <w:rFonts w:hint="eastAsia"/>
                          </w:rPr>
                        </w:pPr>
                        <w:r>
                          <w:rPr>
                            <w:rFonts w:hint="eastAsia"/>
                          </w:rPr>
                          <w:t>净化后的焦炉煤气</w:t>
                        </w:r>
                      </w:p>
                    </w:txbxContent>
                  </v:textbox>
                </v:rect>
                <v:rect id="Rectangle 2786" o:spid="_x0000_s1026" o:spt="1" style="position:absolute;left:1080;top:3284;height:780;width:3240;" fillcolor="#FFFFFF" filled="t" stroked="t" coordsize="21600,21600" o:gfxdata="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zWU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4mm,13.6pt,2.54mm,1.27mm">
                    <w:txbxContent>
                      <w:p>
                        <w:pPr>
                          <w:spacing w:line="600" w:lineRule="auto"/>
                          <w:jc w:val="center"/>
                          <w:rPr>
                            <w:b/>
                          </w:rPr>
                        </w:pPr>
                        <w:r>
                          <w:rPr>
                            <w:b/>
                            <w:bCs/>
                            <w:sz w:val="24"/>
                          </w:rPr>
                          <w:t>JNDK43-99D型捣固</w:t>
                        </w:r>
                        <w:r>
                          <w:rPr>
                            <w:rFonts w:hint="eastAsia"/>
                            <w:b/>
                            <w:bCs/>
                            <w:sz w:val="24"/>
                          </w:rPr>
                          <w:t>焦炉</w:t>
                        </w:r>
                      </w:p>
                      <w:p/>
                    </w:txbxContent>
                  </v:textbox>
                </v:rect>
                <v:line id="Line 2787" o:spid="_x0000_s1026" o:spt="20" style="position:absolute;left:2700;top:4064;height:624;width:0;" filled="f" stroked="t" coordsize="21600,21600" o:gfxdata="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4s62&#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2788" o:spid="_x0000_s1026" o:spt="1" style="position:absolute;left:2340;top:4688;height:468;width:720;" fillcolor="#FFFFFF" filled="t" stroked="t" coordsize="21600,21600" o:gfxdata="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wcC+&#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2pt,1.27mm,0.2pt,1.27mm">
                    <w:txbxContent>
                      <w:p>
                        <w:pPr>
                          <w:jc w:val="center"/>
                          <w:rPr>
                            <w:rFonts w:hint="eastAsia"/>
                            <w:b/>
                          </w:rPr>
                        </w:pPr>
                        <w:r>
                          <w:rPr>
                            <w:rFonts w:hint="eastAsia"/>
                            <w:b/>
                          </w:rPr>
                          <w:t>拦焦机</w:t>
                        </w:r>
                      </w:p>
                    </w:txbxContent>
                  </v:textbox>
                </v:rect>
                <v:rect id="Rectangle 2789" o:spid="_x0000_s1026" o:spt="1" style="position:absolute;left:3600;top:4688;height:468;width:720;" fillcolor="#FFFFFF" filled="t" stroked="t" coordsize="21600,21600" o:gfxdata="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E17J&#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2pt,1.27mm,0.2pt,1.27mm">
                    <w:txbxContent>
                      <w:p>
                        <w:pPr>
                          <w:jc w:val="center"/>
                          <w:rPr>
                            <w:rFonts w:hint="eastAsia"/>
                            <w:b/>
                          </w:rPr>
                        </w:pPr>
                        <w:r>
                          <w:rPr>
                            <w:rFonts w:hint="eastAsia"/>
                            <w:b/>
                          </w:rPr>
                          <w:t>运焦车</w:t>
                        </w:r>
                      </w:p>
                    </w:txbxContent>
                  </v:textbox>
                </v:rect>
                <v:rect id="Rectangle 2790" o:spid="_x0000_s1026" o:spt="1" style="position:absolute;left:4860;top:4688;height:468;width:1080;" fillcolor="#FFFFFF" filled="t" stroked="t" coordsize="21600,21600" o:gfxdata="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7U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2pt,1.27mm,0.2pt,1.27mm">
                    <w:txbxContent>
                      <w:p>
                        <w:pPr>
                          <w:jc w:val="center"/>
                          <w:rPr>
                            <w:rFonts w:hint="eastAsia"/>
                            <w:b/>
                          </w:rPr>
                        </w:pPr>
                        <w:r>
                          <w:rPr>
                            <w:rFonts w:hint="eastAsia"/>
                            <w:b/>
                          </w:rPr>
                          <w:t>干法熄焦塔</w:t>
                        </w:r>
                      </w:p>
                    </w:txbxContent>
                  </v:textbox>
                </v:rect>
                <v:line id="Line 2791" o:spid="_x0000_s1026" o:spt="20" style="position:absolute;left:3060;top:5000;height:1;width:540;" filled="f" stroked="t" coordsize="21600,21600" o:gfxdata="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8S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792" o:spid="_x0000_s1026" o:spt="20" style="position:absolute;left:4320;top:5000;height:1;width:540;" filled="f" stroked="t" coordsize="21600,21600" o:gfxdata="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jYS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793" o:spid="_x0000_s1026" o:spt="20" style="position:absolute;left:2700;top:1880;flip:y;height:1404;width:1;" filled="f" stroked="t" coordsize="21600,21600" o:gfxdata="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tli27UAAADcAAAADwAA&#10;AAAAAAABACAAAAAiAAAAZHJzL2Rvd25yZXYueG1sUEsBAhQAFAAAAAgAh07iQDMvBZ47AAAAOQAA&#10;ABAAAAAAAAAAAQAgAAAABAEAAGRycy9zaGFwZXhtbC54bWxQSwUGAAAAAAYABgBbAQAArgMAAAAA&#10;">
                  <v:fill on="f" focussize="0,0"/>
                  <v:stroke color="#000000" joinstyle="round" dashstyle="dash" endarrow="block"/>
                  <v:imagedata o:title=""/>
                  <o:lock v:ext="edit" aspectratio="f"/>
                </v:line>
                <v:rect id="Rectangle 2794" o:spid="_x0000_s1026" o:spt="1" style="position:absolute;left:2340;top:1412;height:468;width:720;" fillcolor="#FFFFFF" filled="t" stroked="t" coordsize="21600,21600" o:gfxdata="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RXK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2pt,1.27mm,0.2pt,1.27mm">
                    <w:txbxContent>
                      <w:p>
                        <w:pPr>
                          <w:jc w:val="center"/>
                          <w:rPr>
                            <w:rFonts w:hint="eastAsia"/>
                            <w:b/>
                          </w:rPr>
                        </w:pPr>
                        <w:r>
                          <w:rPr>
                            <w:rFonts w:hint="eastAsia"/>
                            <w:b/>
                          </w:rPr>
                          <w:t>导烟车</w:t>
                        </w:r>
                      </w:p>
                    </w:txbxContent>
                  </v:textbox>
                </v:rect>
                <v:line id="Line 2795" o:spid="_x0000_s1026" o:spt="20" style="position:absolute;left:2700;top:788;flip:y;height:624;width:0;" filled="f" stroked="t" coordsize="21600,21600" o:gfxdata="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R1k3ugAAANw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v:rect id="Rectangle 2796" o:spid="_x0000_s1026" o:spt="1" style="position:absolute;left:2160;top:8;height:780;width:1080;" fillcolor="#FFFFFF" filled="t" stroked="t" coordsize="21600,21600" o:gfxdata="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j2dL&#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2pt,1.27mm,0.2pt,1.27mm">
                    <w:txbxContent>
                      <w:p>
                        <w:pPr>
                          <w:jc w:val="center"/>
                          <w:rPr>
                            <w:rFonts w:hint="eastAsia"/>
                            <w:b/>
                          </w:rPr>
                        </w:pPr>
                        <w:r>
                          <w:rPr>
                            <w:rFonts w:hint="eastAsia"/>
                            <w:b/>
                          </w:rPr>
                          <w:t>除尘</w:t>
                        </w:r>
                      </w:p>
                      <w:p>
                        <w:pPr>
                          <w:jc w:val="center"/>
                          <w:rPr>
                            <w:rFonts w:hint="eastAsia"/>
                            <w:b/>
                          </w:rPr>
                        </w:pPr>
                        <w:r>
                          <w:rPr>
                            <w:rFonts w:hint="eastAsia"/>
                            <w:b/>
                          </w:rPr>
                          <w:t>地面站</w:t>
                        </w:r>
                      </w:p>
                    </w:txbxContent>
                  </v:textbox>
                </v:rect>
                <v:line id="Line 2797" o:spid="_x0000_s1026" o:spt="20" style="position:absolute;left:3600;top:2660;flip:y;height:624;width:0;" filled="f" stroked="t" coordsize="21600,21600" o:gfxdata="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3WB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2798" o:spid="_x0000_s1026" o:spt="1" style="position:absolute;left:3240;top:2192;height:468;width:720;" fillcolor="#FFFFFF" filled="t" stroked="t" coordsize="21600,21600" o:gfxdata="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0qWq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2pt,1.27mm,0.2pt,1.27mm">
                    <w:txbxContent>
                      <w:p>
                        <w:pPr>
                          <w:jc w:val="center"/>
                          <w:rPr>
                            <w:rFonts w:hint="eastAsia"/>
                            <w:b/>
                          </w:rPr>
                        </w:pPr>
                        <w:r>
                          <w:rPr>
                            <w:rFonts w:hint="eastAsia"/>
                            <w:b/>
                          </w:rPr>
                          <w:t>上升管</w:t>
                        </w:r>
                      </w:p>
                    </w:txbxContent>
                  </v:textbox>
                </v:rect>
                <v:line id="Line 2799" o:spid="_x0000_s1026" o:spt="20" style="position:absolute;left:3960;top:2504;height:1;width:540;" filled="f" stroked="t" coordsize="21600,21600" o:gfxdata="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Xb0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2800" o:spid="_x0000_s1026" o:spt="1" style="position:absolute;left:4500;top:2192;height:468;width:720;" fillcolor="#FFFFFF" filled="t" stroked="t" coordsize="21600,21600" o:gfxdata="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RhS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2pt,1.27mm,0.2pt,1.27mm">
                    <w:txbxContent>
                      <w:p>
                        <w:pPr>
                          <w:jc w:val="center"/>
                          <w:rPr>
                            <w:rFonts w:hint="eastAsia"/>
                            <w:b/>
                          </w:rPr>
                        </w:pPr>
                        <w:r>
                          <w:rPr>
                            <w:rFonts w:hint="eastAsia"/>
                            <w:b/>
                          </w:rPr>
                          <w:t>集气管</w:t>
                        </w:r>
                      </w:p>
                    </w:txbxContent>
                  </v:textbox>
                </v:rect>
                <v:rect id="Rectangle 2801" o:spid="_x0000_s1026" o:spt="1" style="position:absolute;left:5760;top:2192;height:468;width:720;" fillcolor="#FFFFFF" filled="t" stroked="t" coordsize="21600,21600" o:gfxdata="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K/U6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2pt,1.27mm,0.2pt,1.27mm">
                    <w:txbxContent>
                      <w:p>
                        <w:pPr>
                          <w:jc w:val="center"/>
                          <w:rPr>
                            <w:rFonts w:hint="eastAsia"/>
                            <w:b/>
                          </w:rPr>
                        </w:pPr>
                        <w:r>
                          <w:rPr>
                            <w:rFonts w:hint="eastAsia"/>
                            <w:b/>
                          </w:rPr>
                          <w:t>吸气管</w:t>
                        </w:r>
                      </w:p>
                    </w:txbxContent>
                  </v:textbox>
                </v:rect>
                <v:line id="Line 2802" o:spid="_x0000_s1026" o:spt="20" style="position:absolute;left:5220;top:2504;height:1;width:540;" filled="f" stroked="t" coordsize="21600,21600" o:gfxdata="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CPs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Rectangle 2803" o:spid="_x0000_s1026" o:spt="1" style="position:absolute;left:1080;top:2192;height:468;width:1260;" fillcolor="#FFFFFF" filled="t" stroked="t" coordsize="21600,21600" o:gfxdata="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Eb+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2pt,1.27mm,0.2pt,1.27mm">
                    <w:txbxContent>
                      <w:p>
                        <w:pPr>
                          <w:jc w:val="center"/>
                          <w:rPr>
                            <w:rFonts w:hint="eastAsia"/>
                            <w:b/>
                          </w:rPr>
                        </w:pPr>
                        <w:r>
                          <w:rPr>
                            <w:rFonts w:hint="eastAsia"/>
                            <w:b/>
                          </w:rPr>
                          <w:t>装煤推焦车</w:t>
                        </w:r>
                      </w:p>
                    </w:txbxContent>
                  </v:textbox>
                </v:rect>
                <v:rect id="Rectangle 2804" o:spid="_x0000_s1026" o:spt="1" style="position:absolute;left:2160;top:5780;height:780;width:1080;" fillcolor="#FFFFFF" filled="t" stroked="t" coordsize="21600,21600" o:gfxdata="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yMp6&#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2pt,1.27mm,0.2pt,1.27mm">
                    <w:txbxContent>
                      <w:p>
                        <w:pPr>
                          <w:jc w:val="center"/>
                          <w:rPr>
                            <w:rFonts w:hint="eastAsia"/>
                            <w:b/>
                          </w:rPr>
                        </w:pPr>
                        <w:r>
                          <w:rPr>
                            <w:rFonts w:hint="eastAsia"/>
                            <w:b/>
                          </w:rPr>
                          <w:t>除尘</w:t>
                        </w:r>
                      </w:p>
                      <w:p>
                        <w:pPr>
                          <w:jc w:val="center"/>
                          <w:rPr>
                            <w:rFonts w:hint="eastAsia"/>
                            <w:b/>
                          </w:rPr>
                        </w:pPr>
                        <w:r>
                          <w:rPr>
                            <w:rFonts w:hint="eastAsia"/>
                            <w:b/>
                          </w:rPr>
                          <w:t>地面站</w:t>
                        </w:r>
                      </w:p>
                    </w:txbxContent>
                  </v:textbox>
                </v:rect>
                <v:line id="Line 2805" o:spid="_x0000_s1026" o:spt="20" style="position:absolute;left:2700;top:5156;height:624;width:1;" filled="f" stroked="t" coordsize="21600,21600" o:gfxdata="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Elf6/&#10;AAAA3AAAAA8AAAAAAAAAAQAgAAAAIgAAAGRycy9kb3ducmV2LnhtbFBLAQIUABQAAAAIAIdO4kAz&#10;LwWeOwAAADkAAAAQAAAAAAAAAAEAIAAAAA4BAABkcnMvc2hhcGV4bWwueG1sUEsFBgAAAAAGAAYA&#10;WwEAALgDAAAAAA==&#10;">
                  <v:fill on="f" focussize="0,0"/>
                  <v:stroke color="#000000" joinstyle="round" dashstyle="dash" endarrow="block"/>
                  <v:imagedata o:title=""/>
                  <o:lock v:ext="edit" aspectratio="f"/>
                </v:line>
                <v:line id="Line 2806" o:spid="_x0000_s1026" o:spt="20" style="position:absolute;left:4320;top:3752;height:1;width:540;" filled="f" stroked="t" coordsize="21600,21600" o:gfxdata="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8gw&#10;Zc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rect id="Rectangle 2807" o:spid="_x0000_s1026" o:spt="1" style="position:absolute;left:4860;top:3440;height:468;width:720;" fillcolor="#FFFFFF" filled="t" stroked="t" coordsize="21600,21600" o:gfxdata="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v2ni&#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2pt,1.27mm,0.2pt,1.27mm">
                    <w:txbxContent>
                      <w:p>
                        <w:pPr>
                          <w:jc w:val="center"/>
                          <w:rPr>
                            <w:rFonts w:hint="eastAsia"/>
                            <w:b/>
                          </w:rPr>
                        </w:pPr>
                        <w:r>
                          <w:rPr>
                            <w:rFonts w:hint="eastAsia"/>
                            <w:b/>
                          </w:rPr>
                          <w:t>烟囱</w:t>
                        </w:r>
                      </w:p>
                    </w:txbxContent>
                  </v:textbox>
                </v:rect>
                <v:line id="Line 2808" o:spid="_x0000_s1026" o:spt="20" style="position:absolute;left:5580;top:3752;height:1;width:540;" filled="f" stroked="t" coordsize="21600,21600" o:gfxdata="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bQ2K&#10;wAAAANwAAAAPAAAAAAAAAAEAIAAAACIAAABkcnMvZG93bnJldi54bWxQSwECFAAUAAAACACHTuJA&#10;My8FnjsAAAA5AAAAEAAAAAAAAAABACAAAAAPAQAAZHJzL3NoYXBleG1sLnhtbFBLBQYAAAAABgAG&#10;AFsBAAC5AwAAAAA=&#10;">
                  <v:fill on="f" focussize="0,0"/>
                  <v:stroke color="#000000" joinstyle="round" dashstyle="dash" endarrow="block"/>
                  <v:imagedata o:title=""/>
                  <o:lock v:ext="edit" aspectratio="f"/>
                </v:line>
                <v:line id="Line 2809" o:spid="_x0000_s1026" o:spt="20" style="position:absolute;left:180;top:3440;height:1;width:900;" filled="f" stroked="t" coordsize="21600,21600" o:gfxdata="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O+Z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810" o:spid="_x0000_s1026" o:spt="20" style="position:absolute;left:180;top:3907;height:1;width:900;" filled="f" stroked="t" coordsize="21600,21600" o:gfxdata="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Alw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811" o:spid="_x0000_s1026" o:spt="20" style="position:absolute;left:180;top:2504;height:1;width:900;" filled="f" stroked="t" coordsize="21600,21600" o:gfxdata="UEsDBAoAAAAAAIdO4kAAAAAAAAAAAAAAAAAEAAAAZHJzL1BLAwQUAAAACACHTuJAhp3IdL0AAADc&#10;AAAADwAAAGRycy9kb3ducmV2LnhtbEVPyWrDMBC9F/IPYgK91bILLc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nch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812" o:spid="_x0000_s1026" o:spt="20" style="position:absolute;left:1800;top:2660;height:624;width:0;" filled="f" stroked="t" coordsize="21600,21600" o:gfxdata="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0W3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813" o:spid="_x0000_s1026" o:spt="20" style="position:absolute;left:2700;top:7175;height:1;width:720;" filled="f" stroked="t" coordsize="21600,21600" o:gfxdata="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mSvvQAA&#10;ANw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line>
                <v:rect id="Rectangle 2814" o:spid="_x0000_s1026" o:spt="1" style="position:absolute;left:4320;top:6864;height:312;width:1080;" fillcolor="#FFFFFF" filled="t" stroked="f" coordsize="21600,21600" o:gfxdata="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u8LvQAA&#10;ANwAAAAPAAAAAAAAAAEAIAAAACIAAABkcnMvZG93bnJldi54bWxQSwECFAAUAAAACACHTuJAMy8F&#10;njsAAAA5AAAAEAAAAAAAAAABACAAAAAMAQAAZHJzL3NoYXBleG1sLnhtbFBLBQYAAAAABgAGAFsB&#10;AAC2AwAAAAA=&#10;">
                  <v:fill on="t" focussize="0,0"/>
                  <v:stroke on="f"/>
                  <v:imagedata o:title=""/>
                  <o:lock v:ext="edit" aspectratio="f"/>
                  <v:textbox inset="0.2pt,0.6pt,0.2pt,0.6pt">
                    <w:txbxContent>
                      <w:p>
                        <w:pPr>
                          <w:rPr>
                            <w:rFonts w:hint="eastAsia"/>
                          </w:rPr>
                        </w:pPr>
                        <w:r>
                          <w:rPr>
                            <w:rFonts w:hint="eastAsia"/>
                          </w:rPr>
                          <w:t>排入大气</w:t>
                        </w:r>
                      </w:p>
                    </w:txbxContent>
                  </v:textbox>
                </v:rect>
                <v:rect id="Rectangle 2815" o:spid="_x0000_s1026" o:spt="1" style="position:absolute;left:3420;top:6864;height:468;width:720;" fillcolor="#FFFFFF" filled="t" stroked="t" coordsize="21600,21600" o:gfxdata="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Xaes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2pt,1.27mm,0.2pt,1.27mm">
                    <w:txbxContent>
                      <w:p>
                        <w:pPr>
                          <w:jc w:val="center"/>
                          <w:rPr>
                            <w:rFonts w:hint="eastAsia"/>
                            <w:b/>
                          </w:rPr>
                        </w:pPr>
                        <w:r>
                          <w:rPr>
                            <w:rFonts w:hint="eastAsia"/>
                            <w:b/>
                          </w:rPr>
                          <w:t>烟囱</w:t>
                        </w:r>
                      </w:p>
                    </w:txbxContent>
                  </v:textbox>
                </v:rect>
                <v:line id="Line 2816" o:spid="_x0000_s1026" o:spt="20" style="position:absolute;left:4140;top:7174;height:1;width:720;" filled="f" stroked="t" coordsize="21600,21600" o:gfxdata="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aT6&#10;2M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line id="Line 2817" o:spid="_x0000_s1026" o:spt="20" style="position:absolute;left:3240;top:476;height:0;width:540;" filled="f" stroked="t" coordsize="21600,21600" o:gfxdata="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k1i&#10;rM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rect id="Rectangle 2818" o:spid="_x0000_s1026" o:spt="1" style="position:absolute;left:4680;top:164;height:312;width:1080;" fillcolor="#FFFFFF" filled="t" stroked="f" coordsize="21600,21600" o:gfxdata="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QekIvQAA&#10;ANwAAAAPAAAAAAAAAAEAIAAAACIAAABkcnMvZG93bnJldi54bWxQSwECFAAUAAAACACHTuJAMy8F&#10;njsAAAA5AAAAEAAAAAAAAAABACAAAAAMAQAAZHJzL3NoYXBleG1sLnhtbFBLBQYAAAAABgAGAFsB&#10;AAC2AwAAAAA=&#10;">
                  <v:fill on="t" focussize="0,0"/>
                  <v:stroke on="f"/>
                  <v:imagedata o:title=""/>
                  <o:lock v:ext="edit" aspectratio="f"/>
                  <v:textbox inset="0.2pt,0.6pt,0.2pt,0.6pt">
                    <w:txbxContent>
                      <w:p>
                        <w:pPr>
                          <w:rPr>
                            <w:rFonts w:hint="eastAsia"/>
                          </w:rPr>
                        </w:pPr>
                        <w:r>
                          <w:rPr>
                            <w:rFonts w:hint="eastAsia"/>
                          </w:rPr>
                          <w:t>排入大气</w:t>
                        </w:r>
                      </w:p>
                    </w:txbxContent>
                  </v:textbox>
                </v:rect>
                <v:rect id="Rectangle 2819" o:spid="_x0000_s1026" o:spt="1" style="position:absolute;left:3780;top:164;height:468;width:720;" fillcolor="#FFFFFF" filled="t" stroked="t" coordsize="21600,21600" o:gfxdata="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2Ys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2pt,1.27mm,0.2pt,1.27mm">
                    <w:txbxContent>
                      <w:p>
                        <w:pPr>
                          <w:jc w:val="center"/>
                          <w:rPr>
                            <w:rFonts w:hint="eastAsia"/>
                            <w:b/>
                          </w:rPr>
                        </w:pPr>
                        <w:r>
                          <w:rPr>
                            <w:rFonts w:hint="eastAsia"/>
                            <w:b/>
                          </w:rPr>
                          <w:t>烟囱</w:t>
                        </w:r>
                      </w:p>
                    </w:txbxContent>
                  </v:textbox>
                </v:rect>
                <v:line id="Line 2820" o:spid="_x0000_s1026" o:spt="20" style="position:absolute;left:4500;top:476;height:0;width:720;" filled="f" stroked="t" coordsize="21600,21600" o:gfxdata="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Kf&#10;/NvCAAAA3AAAAA8AAAAAAAAAAQAgAAAAIgAAAGRycy9kb3ducmV2LnhtbFBLAQIUABQAAAAIAIdO&#10;4kAzLwWeOwAAADkAAAAQAAAAAAAAAAEAIAAAABEBAABkcnMvc2hhcGV4bWwueG1sUEsFBgAAAAAG&#10;AAYAWwEAALsDAAAAAA==&#10;">
                  <v:fill on="f" focussize="0,0"/>
                  <v:stroke color="#000000" joinstyle="round" dashstyle="dash" endarrow="block"/>
                  <v:imagedata o:title=""/>
                  <o:lock v:ext="edit" aspectratio="f"/>
                </v:line>
                <v:line id="Line 2821" o:spid="_x0000_s1026" o:spt="20" style="position:absolute;left:6120;top:1412;flip:y;height:780;width:1;" filled="f" stroked="t" coordsize="21600,21600" o:gfxdata="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PDn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2822" o:spid="_x0000_s1026" o:spt="20" style="position:absolute;left:5940;top:5000;height:1;width:540;" filled="f" stroked="t" coordsize="21600,21600" o:gfxdata="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vad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823" o:spid="_x0000_s1026" o:spt="20" style="position:absolute;left:2700;top:6552;height:624;width:1;" filled="f" stroked="t" coordsize="21600,21600" o:gfxdata="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lBM8vQAA&#10;ANw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rect id="Rectangle 2824" o:spid="_x0000_s1026" o:spt="1" style="position:absolute;left:4860;top:5304;height:312;width:1080;" fillcolor="#FFFFFF" filled="t" stroked="f" coordsize="21600,21600" o:gfxdata="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3nWvQAA&#10;ANwAAAAPAAAAAAAAAAEAIAAAACIAAABkcnMvZG93bnJldi54bWxQSwECFAAUAAAACACHTuJAMy8F&#10;njsAAAA5AAAAEAAAAAAAAAABACAAAAAMAQAAZHJzL3NoYXBleG1sLnhtbFBLBQYAAAAABgAGAFsB&#10;AAC2AwAAAAA=&#10;">
                  <v:fill on="t" focussize="0,0"/>
                  <v:stroke on="f"/>
                  <v:imagedata o:title=""/>
                  <o:lock v:ext="edit" aspectratio="f"/>
                  <v:textbox inset="0.2pt,0.6pt,0.2pt,0.6pt">
                    <w:txbxContent>
                      <w:p>
                        <w:pPr>
                          <w:jc w:val="distribute"/>
                          <w:rPr>
                            <w:rFonts w:hint="eastAsia"/>
                          </w:rPr>
                        </w:pPr>
                        <w:r>
                          <w:rPr>
                            <w:rFonts w:hint="eastAsia"/>
                          </w:rPr>
                          <w:t>熄焦烟尘</w:t>
                        </w:r>
                      </w:p>
                    </w:txbxContent>
                  </v:textbox>
                </v:rect>
                <v:rect id="Rectangle 2825" o:spid="_x0000_s1026" o:spt="1" style="position:absolute;left:4860;top:5772;height:780;width:1080;" fillcolor="#FFFFFF" filled="t" stroked="t" coordsize="21600,21600" o:gfxdata="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vCG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2pt,1.27mm,0.2pt,1.27mm">
                    <w:txbxContent>
                      <w:p>
                        <w:pPr>
                          <w:jc w:val="center"/>
                          <w:rPr>
                            <w:rFonts w:hint="eastAsia"/>
                            <w:b/>
                          </w:rPr>
                        </w:pPr>
                        <w:r>
                          <w:rPr>
                            <w:rFonts w:hint="eastAsia"/>
                            <w:b/>
                          </w:rPr>
                          <w:t>除尘</w:t>
                        </w:r>
                      </w:p>
                      <w:p>
                        <w:pPr>
                          <w:jc w:val="center"/>
                          <w:rPr>
                            <w:rFonts w:hint="eastAsia"/>
                            <w:b/>
                          </w:rPr>
                        </w:pPr>
                        <w:r>
                          <w:rPr>
                            <w:rFonts w:hint="eastAsia"/>
                            <w:b/>
                          </w:rPr>
                          <w:t>地面站</w:t>
                        </w:r>
                      </w:p>
                    </w:txbxContent>
                  </v:textbox>
                </v:rect>
                <v:line id="Line 2826" o:spid="_x0000_s1026" o:spt="20" style="position:absolute;left:5400;top:5148;height:624;width:1;" filled="f" stroked="t" coordsize="21600,21600" o:gfxdata="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9bAW/&#10;AAAA3AAAAA8AAAAAAAAAAQAgAAAAIgAAAGRycy9kb3ducmV2LnhtbFBLAQIUABQAAAAIAIdO4kAz&#10;LwWeOwAAADkAAAAQAAAAAAAAAAEAIAAAAA4BAABkcnMvc2hhcGV4bWwueG1sUEsFBgAAAAAGAAYA&#10;WwEAALgDAAAAAA==&#10;">
                  <v:fill on="f" focussize="0,0"/>
                  <v:stroke color="#000000" joinstyle="round" dashstyle="dash" endarrow="block"/>
                  <v:imagedata o:title=""/>
                  <o:lock v:ext="edit" aspectratio="f"/>
                </v:line>
                <v:line id="Line 2827" o:spid="_x0000_s1026" o:spt="20" style="position:absolute;left:5940;top:6240;height:1;width:540;" filled="f" stroked="t" coordsize="21600,21600" o:gfxdata="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5T0&#10;ccEAAADcAAAADwAAAAAAAAABACAAAAAiAAAAZHJzL2Rvd25yZXYueG1sUEsBAhQAFAAAAAgAh07i&#10;QDMvBZ47AAAAOQAAABAAAAAAAAAAAQAgAAAAEAEAAGRycy9zaGFwZXhtbC54bWxQSwUGAAAAAAYA&#10;BgBbAQAAugMAAAAA&#10;">
                  <v:fill on="f" focussize="0,0"/>
                  <v:stroke color="#000000" joinstyle="round" dashstyle="dash" endarrow="block"/>
                  <v:imagedata o:title=""/>
                  <o:lock v:ext="edit" aspectratio="f"/>
                </v:line>
                <v:rect id="Rectangle 2828" o:spid="_x0000_s1026" o:spt="1" style="position:absolute;left:6480;top:5928;height:468;width:720;" fillcolor="#FFFFFF" filled="t" stroked="t" coordsize="21600,21600" o:gfxdata="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RpAZ&#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2pt,1.27mm,0.2pt,1.27mm">
                    <w:txbxContent>
                      <w:p>
                        <w:pPr>
                          <w:jc w:val="center"/>
                          <w:rPr>
                            <w:rFonts w:hint="eastAsia"/>
                            <w:b/>
                          </w:rPr>
                        </w:pPr>
                        <w:r>
                          <w:rPr>
                            <w:rFonts w:hint="eastAsia"/>
                            <w:b/>
                          </w:rPr>
                          <w:t>烟囱</w:t>
                        </w:r>
                      </w:p>
                    </w:txbxContent>
                  </v:textbox>
                </v:rect>
                <v:line id="Line 2829" o:spid="_x0000_s1026" o:spt="20" style="position:absolute;left:6840;top:5460;flip:y;height:468;width:1;" filled="f" stroked="t" coordsize="21600,21600" o:gfxdata="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EJWJvQAA&#10;ANw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line>
                <w10:wrap type="none"/>
                <w10:anchorlock/>
              </v:group>
            </w:pict>
          </mc:Fallback>
        </mc:AlternateContent>
      </w:r>
    </w:p>
    <w:p>
      <w:pPr>
        <w:pStyle w:val="7"/>
        <w:rPr>
          <w:rFonts w:ascii="Times New Roman"/>
          <w:sz w:val="20"/>
        </w:rPr>
      </w:pPr>
    </w:p>
    <w:p>
      <w:pPr>
        <w:pStyle w:val="7"/>
        <w:rPr>
          <w:rFonts w:ascii="Times New Roman"/>
          <w:sz w:val="20"/>
        </w:rPr>
      </w:pPr>
    </w:p>
    <w:p>
      <w:pPr>
        <w:pStyle w:val="7"/>
        <w:rPr>
          <w:rFonts w:ascii="Times New Roman"/>
          <w:sz w:val="20"/>
        </w:rPr>
      </w:pPr>
    </w:p>
    <w:p>
      <w:pPr>
        <w:pStyle w:val="7"/>
        <w:ind w:firstLine="3600" w:firstLineChars="1500"/>
        <w:rPr>
          <w:rFonts w:ascii="Times New Roman"/>
          <w:sz w:val="20"/>
        </w:rPr>
      </w:pPr>
      <w:r>
        <w:rPr>
          <w:rFonts w:hint="default" w:ascii="Times New Roman" w:hAnsi="Times New Roman" w:eastAsia="黑体" w:cs="Times New Roman"/>
          <w:color w:val="000000"/>
          <w:sz w:val="24"/>
          <w:lang w:eastAsia="zh-CN"/>
        </w:rPr>
        <w:t>炼焦生产工艺</w:t>
      </w:r>
      <w:r>
        <w:rPr>
          <w:rFonts w:hint="eastAsia" w:ascii="Times New Roman" w:hAnsi="Times New Roman" w:eastAsia="黑体" w:cs="Times New Roman"/>
          <w:color w:val="000000"/>
          <w:sz w:val="24"/>
          <w:lang w:val="en-US" w:eastAsia="zh-CN"/>
        </w:rPr>
        <w:t>流程图</w:t>
      </w: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b/>
          <w:sz w:val="24"/>
        </w:rPr>
      </w:pPr>
      <w:r>
        <w:rPr>
          <w:rFonts w:hint="eastAsia"/>
          <w:b/>
          <w:sz w:val="24"/>
          <w:lang w:val="en-US" w:eastAsia="zh-CN"/>
        </w:rPr>
        <w:t xml:space="preserve">           </w:t>
      </w:r>
      <w:r>
        <w:rPr>
          <w:b/>
          <w:sz w:val="24"/>
        </w:rPr>
        <w:pict>
          <v:group id="Group 4775" o:spid="_x0000_s2515" o:spt="203" style="height:429.8pt;width:387pt;" coordsize="7740,8596">
            <o:lock v:ext="edit"/>
            <v:shape id="Picture 4776" o:spid="_x0000_s2516" o:spt="75" type="#_x0000_t75" style="position:absolute;left:0;top:0;height:8596;width:7740;" filled="f" o:preferrelative="f" stroked="f" coordsize="21600,21600">
              <v:path/>
              <v:fill on="f" focussize="0,0"/>
              <v:stroke on="f" joinstyle="miter"/>
              <v:imagedata o:title=""/>
              <o:lock v:ext="edit" text="t" aspectratio="t"/>
            </v:shape>
            <v:rect id="Rectangle 4777" o:spid="_x0000_s2517" o:spt="1" style="position:absolute;left:2160;top:7800;height:304;width:900;" stroked="f" coordsize="21600,21600">
              <v:path/>
              <v:fill focussize="0,0"/>
              <v:stroke on="f"/>
              <v:imagedata o:title=""/>
              <o:lock v:ext="edit"/>
              <v:textbox inset="0.2pt,0.2pt,0.2pt,0.2pt">
                <w:txbxContent>
                  <w:p>
                    <w:pPr>
                      <w:ind w:firstLine="110" w:firstLineChars="50"/>
                      <w:rPr>
                        <w:rFonts w:hint="eastAsia"/>
                      </w:rPr>
                    </w:pPr>
                    <w:r>
                      <w:rPr>
                        <w:rFonts w:hint="eastAsia"/>
                      </w:rPr>
                      <w:t>净煤气</w:t>
                    </w:r>
                  </w:p>
                </w:txbxContent>
              </v:textbox>
            </v:rect>
            <v:rect id="Rectangle 4778" o:spid="_x0000_s2518" o:spt="1" style="position:absolute;left:2880;top:5616;height:312;width:1980;" stroked="f" coordsize="21600,21600">
              <v:path/>
              <v:fill focussize="0,0"/>
              <v:stroke on="f"/>
              <v:imagedata o:title=""/>
              <o:lock v:ext="edit"/>
              <v:textbox inset="0.2pt,0.2pt,0.2pt,0.2pt">
                <w:txbxContent>
                  <w:p>
                    <w:pPr>
                      <w:rPr>
                        <w:rFonts w:hint="eastAsia"/>
                      </w:rPr>
                    </w:pPr>
                    <w:r>
                      <w:rPr>
                        <w:rFonts w:hint="eastAsia"/>
                      </w:rPr>
                      <w:t>脱硫废液综合利用</w:t>
                    </w:r>
                  </w:p>
                </w:txbxContent>
              </v:textbox>
            </v:rect>
            <v:rect id="Rectangle 4779" o:spid="_x0000_s2519" o:spt="1" style="position:absolute;left:4860;top:4524;height:312;width:1980;" stroked="f" coordsize="21600,21600">
              <v:path/>
              <v:fill focussize="0,0"/>
              <v:stroke on="f"/>
              <v:imagedata o:title=""/>
              <o:lock v:ext="edit"/>
              <v:textbox inset="0.2pt,0.2pt,0.2pt,0.2pt">
                <w:txbxContent>
                  <w:p>
                    <w:pPr>
                      <w:rPr>
                        <w:rFonts w:hint="eastAsia"/>
                      </w:rPr>
                    </w:pPr>
                    <w:r>
                      <w:rPr>
                        <w:rFonts w:hint="eastAsia"/>
                      </w:rPr>
                      <w:t>沥青残渣综合利用</w:t>
                    </w:r>
                  </w:p>
                </w:txbxContent>
              </v:textbox>
            </v:rect>
            <v:rect id="Rectangle 4780" o:spid="_x0000_s2520" o:spt="1" style="position:absolute;left:1080;top:7340;height:304;width:540;" stroked="f" coordsize="21600,21600">
              <v:path/>
              <v:fill focussize="0,0"/>
              <v:stroke on="f"/>
              <v:imagedata o:title=""/>
              <o:lock v:ext="edit"/>
              <v:textbox inset="0.2pt,0.2pt,0.2pt,0.2pt">
                <w:txbxContent>
                  <w:p>
                    <w:pPr>
                      <w:rPr>
                        <w:rFonts w:hint="eastAsia"/>
                      </w:rPr>
                    </w:pPr>
                    <w:r>
                      <w:rPr>
                        <w:rFonts w:hint="eastAsia"/>
                      </w:rPr>
                      <w:t>贫油</w:t>
                    </w:r>
                  </w:p>
                </w:txbxContent>
              </v:textbox>
            </v:rect>
            <v:rect id="Rectangle 4781" o:spid="_x0000_s2521" o:spt="1" style="position:absolute;left:2880;top:6716;height:468;width:1620;" stroked="f" coordsize="21600,21600">
              <v:path/>
              <v:fill focussize="0,0"/>
              <v:stroke on="f"/>
              <v:imagedata o:title=""/>
              <o:lock v:ext="edit"/>
              <v:textbox inset="0.2pt,1.27mm,0.2pt,1.27mm">
                <w:txbxContent>
                  <w:p>
                    <w:pPr>
                      <w:rPr>
                        <w:rFonts w:hint="eastAsia"/>
                      </w:rPr>
                    </w:pPr>
                    <w:r>
                      <w:rPr>
                        <w:rFonts w:hint="eastAsia"/>
                      </w:rPr>
                      <w:t>粗苯储存外售</w:t>
                    </w:r>
                  </w:p>
                </w:txbxContent>
              </v:textbox>
            </v:rect>
            <v:rect id="Rectangle 4782" o:spid="_x0000_s2522" o:spt="1" style="position:absolute;left:720;top:6404;height:468;width:900;" stroked="f" coordsize="21600,21600">
              <v:path/>
              <v:fill focussize="0,0"/>
              <v:stroke on="f"/>
              <v:imagedata o:title=""/>
              <o:lock v:ext="edit"/>
              <v:textbox inset="0.2pt,1.27mm,0.2pt,1.27mm">
                <w:txbxContent>
                  <w:p>
                    <w:pPr>
                      <w:rPr>
                        <w:rFonts w:hint="eastAsia"/>
                      </w:rPr>
                    </w:pPr>
                    <w:r>
                      <w:rPr>
                        <w:rFonts w:hint="eastAsia"/>
                      </w:rPr>
                      <w:t>焦油洗油</w:t>
                    </w:r>
                  </w:p>
                </w:txbxContent>
              </v:textbox>
            </v:rect>
            <v:line id="Line 4783" o:spid="_x0000_s2523" o:spt="20" style="position:absolute;left:600;top:6716;height:1;width:1200;" coordsize="21600,21600">
              <v:path arrowok="t"/>
              <v:fill focussize="0,0"/>
              <v:stroke/>
              <v:imagedata o:title=""/>
              <o:lock v:ext="edit"/>
            </v:line>
            <v:line id="Line 4784" o:spid="_x0000_s2524" o:spt="20" style="position:absolute;left:1800;top:6716;height:312;width:0;" coordsize="21600,21600">
              <v:path arrowok="t"/>
              <v:fill focussize="0,0"/>
              <v:stroke endarrow="block"/>
              <v:imagedata o:title=""/>
              <o:lock v:ext="edit"/>
            </v:line>
            <v:rect id="Rectangle 4785" o:spid="_x0000_s2525" o:spt="1" style="position:absolute;left:6120;top:5936;height:468;width:1620;" stroked="f" coordsize="21600,21600">
              <v:path/>
              <v:fill focussize="0,0"/>
              <v:stroke on="f"/>
              <v:imagedata o:title=""/>
              <o:lock v:ext="edit"/>
              <v:textbox inset="0.2pt,1.27mm,0.2pt,1.27mm">
                <w:txbxContent>
                  <w:p>
                    <w:pPr>
                      <w:rPr>
                        <w:rFonts w:hint="eastAsia"/>
                      </w:rPr>
                    </w:pPr>
                    <w:r>
                      <w:rPr>
                        <w:rFonts w:hint="eastAsia"/>
                      </w:rPr>
                      <w:t>硫酸铵储存外售</w:t>
                    </w:r>
                  </w:p>
                </w:txbxContent>
              </v:textbox>
            </v:rect>
            <v:rect id="Rectangle 4786" o:spid="_x0000_s2526" o:spt="1" style="position:absolute;left:4860;top:4064;height:468;width:540;" stroked="f" coordsize="21600,21600">
              <v:path/>
              <v:fill focussize="0,0"/>
              <v:stroke on="f"/>
              <v:imagedata o:title=""/>
              <o:lock v:ext="edit"/>
              <v:textbox inset="0.2pt,1.27mm,0.2pt,1.27mm">
                <w:txbxContent>
                  <w:p>
                    <w:pPr>
                      <w:rPr>
                        <w:rFonts w:hint="eastAsia"/>
                      </w:rPr>
                    </w:pPr>
                    <w:r>
                      <w:rPr>
                        <w:rFonts w:hint="eastAsia"/>
                      </w:rPr>
                      <w:t>废水</w:t>
                    </w:r>
                  </w:p>
                </w:txbxContent>
              </v:textbox>
            </v:rect>
            <v:rect id="Rectangle 4787" o:spid="_x0000_s2527" o:spt="1" style="position:absolute;left:6120;top:5000;height:468;width:1440;" stroked="f" coordsize="21600,21600">
              <v:path/>
              <v:fill focussize="0,0"/>
              <v:stroke on="f"/>
              <v:imagedata o:title=""/>
              <o:lock v:ext="edit"/>
              <v:textbox inset="0.2pt,1.27mm,0.2pt,1.27mm">
                <w:txbxContent>
                  <w:p>
                    <w:pPr>
                      <w:rPr>
                        <w:rFonts w:hint="eastAsia"/>
                      </w:rPr>
                    </w:pPr>
                    <w:r>
                      <w:rPr>
                        <w:rFonts w:hint="eastAsia"/>
                      </w:rPr>
                      <w:t>硫磺储存外售</w:t>
                    </w:r>
                  </w:p>
                </w:txbxContent>
              </v:textbox>
            </v:rect>
            <v:rect id="Rectangle 4788" o:spid="_x0000_s2528" o:spt="1" style="position:absolute;left:3060;top:4532;height:468;width:540;" stroked="f" coordsize="21600,21600">
              <v:path/>
              <v:fill focussize="0,0"/>
              <v:stroke on="f"/>
              <v:imagedata o:title=""/>
              <o:lock v:ext="edit"/>
              <v:textbox inset="0.2pt,1.27mm,0.2pt,1.27mm">
                <w:txbxContent>
                  <w:p>
                    <w:pPr>
                      <w:rPr>
                        <w:rFonts w:hint="eastAsia"/>
                      </w:rPr>
                    </w:pPr>
                    <w:r>
                      <w:rPr>
                        <w:rFonts w:hint="eastAsia"/>
                      </w:rPr>
                      <w:t>氨气</w:t>
                    </w:r>
                  </w:p>
                </w:txbxContent>
              </v:textbox>
            </v:rect>
            <v:rect id="Rectangle 4789" o:spid="_x0000_s2529" o:spt="1" style="position:absolute;left:3240;top:3752;height:468;width:900;" stroked="f" coordsize="21600,21600">
              <v:path/>
              <v:fill focussize="0,0"/>
              <v:stroke on="f"/>
              <v:imagedata o:title=""/>
              <o:lock v:ext="edit"/>
              <v:textbox inset="0.2pt,1.27mm,0.2pt,1.27mm">
                <w:txbxContent>
                  <w:p>
                    <w:pPr>
                      <w:rPr>
                        <w:rFonts w:hint="eastAsia"/>
                      </w:rPr>
                    </w:pPr>
                    <w:r>
                      <w:rPr>
                        <w:rFonts w:hint="eastAsia"/>
                      </w:rPr>
                      <w:t>多余氨水</w:t>
                    </w:r>
                  </w:p>
                </w:txbxContent>
              </v:textbox>
            </v:rect>
            <v:rect id="Rectangle 4790" o:spid="_x0000_s2530" o:spt="1" style="position:absolute;left:3600;top:632;height:468;width:900;" stroked="f" coordsize="21600,21600">
              <v:path/>
              <v:fill focussize="0,0"/>
              <v:stroke on="f"/>
              <v:imagedata o:title=""/>
              <o:lock v:ext="edit"/>
              <v:textbox inset="0.2pt,1.27mm,0.2pt,1.27mm">
                <w:txbxContent>
                  <w:p>
                    <w:pPr>
                      <w:rPr>
                        <w:rFonts w:hint="eastAsia"/>
                      </w:rPr>
                    </w:pPr>
                    <w:r>
                      <w:rPr>
                        <w:rFonts w:hint="eastAsia"/>
                      </w:rPr>
                      <w:t>循环氨水</w:t>
                    </w:r>
                  </w:p>
                </w:txbxContent>
              </v:textbox>
            </v:rect>
            <v:rect id="Rectangle 4791" o:spid="_x0000_s2531" o:spt="1" style="position:absolute;left:2880;top:3284;height:468;width:1260;" stroked="f" coordsize="21600,21600">
              <v:path/>
              <v:fill focussize="0,0"/>
              <v:stroke on="f"/>
              <v:imagedata o:title=""/>
              <o:lock v:ext="edit"/>
              <v:textbox inset="0.2pt,1.27mm,0.2pt,1.27mm">
                <w:txbxContent>
                  <w:p>
                    <w:pPr>
                      <w:rPr>
                        <w:rFonts w:hint="eastAsia"/>
                      </w:rPr>
                    </w:pPr>
                    <w:r>
                      <w:rPr>
                        <w:rFonts w:hint="eastAsia"/>
                      </w:rPr>
                      <w:t>焦油雾滴</w:t>
                    </w:r>
                  </w:p>
                </w:txbxContent>
              </v:textbox>
            </v:rect>
            <v:rect id="Rectangle 4792" o:spid="_x0000_s2532" o:spt="1" style="position:absolute;left:5040;top:2504;height:468;width:1620;" stroked="f" coordsize="21600,21600">
              <v:path/>
              <v:fill focussize="0,0"/>
              <v:stroke on="f"/>
              <v:imagedata o:title=""/>
              <o:lock v:ext="edit"/>
              <v:textbox inset="0.2pt,1.27mm,0.2pt,1.27mm">
                <w:txbxContent>
                  <w:p>
                    <w:pPr>
                      <w:rPr>
                        <w:rFonts w:hint="eastAsia"/>
                      </w:rPr>
                    </w:pPr>
                    <w:r>
                      <w:rPr>
                        <w:rFonts w:hint="eastAsia"/>
                      </w:rPr>
                      <w:t>焦油渣综合利用</w:t>
                    </w:r>
                  </w:p>
                </w:txbxContent>
              </v:textbox>
            </v:rect>
            <v:rect id="Rectangle 4793" o:spid="_x0000_s2533" o:spt="1" style="position:absolute;left:5040;top:1568;height:468;width:1440;" stroked="f" coordsize="21600,21600">
              <v:path/>
              <v:fill focussize="0,0"/>
              <v:stroke on="f"/>
              <v:imagedata o:title=""/>
              <o:lock v:ext="edit"/>
              <v:textbox inset="0.2pt,1.27mm,0.2pt,1.27mm">
                <w:txbxContent>
                  <w:p>
                    <w:pPr>
                      <w:rPr>
                        <w:rFonts w:hint="eastAsia"/>
                      </w:rPr>
                    </w:pPr>
                    <w:r>
                      <w:rPr>
                        <w:rFonts w:hint="eastAsia"/>
                      </w:rPr>
                      <w:t>焦油储存外售</w:t>
                    </w:r>
                  </w:p>
                </w:txbxContent>
              </v:textbox>
            </v:rect>
            <v:rect id="Rectangle 4794" o:spid="_x0000_s2534" o:spt="1" style="position:absolute;left:1800;top:404;height:1008;width:360;" stroked="f" coordsize="21600,21600">
              <v:path/>
              <v:fill focussize="0,0"/>
              <v:stroke on="f"/>
              <v:imagedata o:title=""/>
              <o:lock v:ext="edit"/>
              <v:textbox inset="0.2pt,1.27mm,0.2pt,1.27mm">
                <w:txbxContent>
                  <w:p>
                    <w:pPr>
                      <w:jc w:val="center"/>
                      <w:rPr>
                        <w:rFonts w:hint="eastAsia"/>
                      </w:rPr>
                    </w:pPr>
                    <w:r>
                      <w:rPr>
                        <w:rFonts w:hint="eastAsia"/>
                      </w:rPr>
                      <w:t>荒煤气</w:t>
                    </w:r>
                  </w:p>
                </w:txbxContent>
              </v:textbox>
            </v:rect>
            <v:rect id="Rectangle 4795" o:spid="_x0000_s2535" o:spt="1" style="position:absolute;left:1620;top:1412;height:468;width:1080;" coordsize="21600,21600">
              <v:path/>
              <v:fill focussize="0,0"/>
              <v:stroke/>
              <v:imagedata o:title=""/>
              <o:lock v:ext="edit"/>
              <v:textbox inset="0.2pt,1.27mm,0.2pt,1.27mm">
                <w:txbxContent>
                  <w:p>
                    <w:pPr>
                      <w:jc w:val="center"/>
                      <w:rPr>
                        <w:rFonts w:hint="eastAsia"/>
                        <w:b/>
                      </w:rPr>
                    </w:pPr>
                    <w:r>
                      <w:rPr>
                        <w:rFonts w:hint="eastAsia"/>
                        <w:b/>
                      </w:rPr>
                      <w:t>气液分离</w:t>
                    </w:r>
                  </w:p>
                </w:txbxContent>
              </v:textbox>
            </v:rect>
            <v:rect id="Rectangle 4796" o:spid="_x0000_s2536" o:spt="1" style="position:absolute;left:1620;top:2348;height:469;width:1081;" coordsize="21600,21600">
              <v:path/>
              <v:fill focussize="0,0"/>
              <v:stroke/>
              <v:imagedata o:title=""/>
              <o:lock v:ext="edit"/>
              <v:textbox inset="0.2pt,1.27mm,0.2pt,1.27mm">
                <w:txbxContent>
                  <w:p>
                    <w:pPr>
                      <w:jc w:val="center"/>
                      <w:rPr>
                        <w:rFonts w:hint="eastAsia"/>
                        <w:b/>
                      </w:rPr>
                    </w:pPr>
                    <w:r>
                      <w:rPr>
                        <w:rFonts w:hint="eastAsia"/>
                        <w:b/>
                      </w:rPr>
                      <w:t>初  冷</w:t>
                    </w:r>
                  </w:p>
                </w:txbxContent>
              </v:textbox>
            </v:rect>
            <v:rect id="Rectangle 4797" o:spid="_x0000_s2537" o:spt="1" style="position:absolute;left:1620;top:3284;height:468;width:1080;" coordsize="21600,21600">
              <v:path/>
              <v:fill focussize="0,0"/>
              <v:stroke/>
              <v:imagedata o:title=""/>
              <o:lock v:ext="edit"/>
              <v:textbox inset="0.2pt,1.27mm,0.2pt,1.27mm">
                <w:txbxContent>
                  <w:p>
                    <w:pPr>
                      <w:jc w:val="center"/>
                      <w:rPr>
                        <w:rFonts w:hint="eastAsia"/>
                        <w:b/>
                      </w:rPr>
                    </w:pPr>
                    <w:r>
                      <w:rPr>
                        <w:rFonts w:hint="eastAsia"/>
                        <w:b/>
                      </w:rPr>
                      <w:t>电  捕</w:t>
                    </w:r>
                  </w:p>
                </w:txbxContent>
              </v:textbox>
            </v:rect>
            <v:rect id="Rectangle 4798" o:spid="_x0000_s2538" o:spt="1" style="position:absolute;left:1620;top:4220;height:468;width:1080;" coordsize="21600,21600">
              <v:path/>
              <v:fill focussize="0,0"/>
              <v:stroke/>
              <v:imagedata o:title=""/>
              <o:lock v:ext="edit"/>
              <v:textbox inset="0.2pt,1.27mm,0.2pt,1.27mm">
                <w:txbxContent>
                  <w:p>
                    <w:pPr>
                      <w:jc w:val="center"/>
                      <w:rPr>
                        <w:rFonts w:hint="eastAsia"/>
                        <w:b/>
                      </w:rPr>
                    </w:pPr>
                    <w:r>
                      <w:rPr>
                        <w:rFonts w:hint="eastAsia"/>
                        <w:b/>
                      </w:rPr>
                      <w:t>加  压</w:t>
                    </w:r>
                  </w:p>
                </w:txbxContent>
              </v:textbox>
            </v:rect>
            <v:rect id="Rectangle 4799" o:spid="_x0000_s2539" o:spt="1" style="position:absolute;left:1620;top:5156;height:468;width:1080;" coordsize="21600,21600">
              <v:path/>
              <v:fill focussize="0,0"/>
              <v:stroke/>
              <v:imagedata o:title=""/>
              <o:lock v:ext="edit"/>
              <v:textbox inset="0.2pt,1.27mm,0.2pt,1.27mm">
                <w:txbxContent>
                  <w:p>
                    <w:pPr>
                      <w:jc w:val="center"/>
                      <w:rPr>
                        <w:rFonts w:hint="eastAsia"/>
                        <w:b/>
                      </w:rPr>
                    </w:pPr>
                    <w:r>
                      <w:rPr>
                        <w:rFonts w:hint="eastAsia"/>
                        <w:b/>
                      </w:rPr>
                      <w:t>脱  硫</w:t>
                    </w:r>
                  </w:p>
                </w:txbxContent>
              </v:textbox>
            </v:rect>
            <v:line id="Line 4800" o:spid="_x0000_s2540" o:spt="20" style="position:absolute;left:2160;top:1880;height:468;width:0;" coordsize="21600,21600">
              <v:path arrowok="t"/>
              <v:fill focussize="0,0"/>
              <v:stroke endarrow="block"/>
              <v:imagedata o:title=""/>
              <o:lock v:ext="edit"/>
            </v:line>
            <v:line id="Line 4801" o:spid="_x0000_s2541" o:spt="20" style="position:absolute;left:2160;top:2816;height:468;width:0;" coordsize="21600,21600">
              <v:path arrowok="t"/>
              <v:fill focussize="0,0"/>
              <v:stroke endarrow="block"/>
              <v:imagedata o:title=""/>
              <o:lock v:ext="edit"/>
            </v:line>
            <v:line id="Line 4802" o:spid="_x0000_s2542" o:spt="20" style="position:absolute;left:2160;top:3752;height:468;width:0;" coordsize="21600,21600">
              <v:path arrowok="t"/>
              <v:fill focussize="0,0"/>
              <v:stroke endarrow="block"/>
              <v:imagedata o:title=""/>
              <o:lock v:ext="edit"/>
            </v:line>
            <v:line id="Line 4803" o:spid="_x0000_s2543" o:spt="20" style="position:absolute;left:2160;top:4688;height:468;width:0;" coordsize="21600,21600">
              <v:path arrowok="t"/>
              <v:fill focussize="0,0"/>
              <v:stroke endarrow="block"/>
              <v:imagedata o:title=""/>
              <o:lock v:ext="edit"/>
            </v:line>
            <v:rect id="Rectangle 4804" o:spid="_x0000_s2544" o:spt="1" style="position:absolute;left:1620;top:6092;height:468;width:1080;" coordsize="21600,21600">
              <v:path/>
              <v:fill focussize="0,0"/>
              <v:stroke/>
              <v:imagedata o:title=""/>
              <o:lock v:ext="edit"/>
              <v:textbox inset="0.2pt,1.27mm,0.2pt,1.27mm">
                <w:txbxContent>
                  <w:p>
                    <w:pPr>
                      <w:jc w:val="center"/>
                      <w:rPr>
                        <w:rFonts w:hint="eastAsia"/>
                        <w:b/>
                      </w:rPr>
                    </w:pPr>
                    <w:r>
                      <w:rPr>
                        <w:rFonts w:hint="eastAsia"/>
                        <w:b/>
                        <w:lang w:val="en-US" w:eastAsia="zh-CN"/>
                      </w:rPr>
                      <w:t>硫</w:t>
                    </w:r>
                    <w:r>
                      <w:rPr>
                        <w:rFonts w:hint="eastAsia"/>
                        <w:b/>
                      </w:rPr>
                      <w:t xml:space="preserve">  氨</w:t>
                    </w:r>
                  </w:p>
                </w:txbxContent>
              </v:textbox>
            </v:rect>
            <v:line id="Line 4805" o:spid="_x0000_s2545" o:spt="20" style="position:absolute;left:2160;top:5624;height:468;width:1;" coordsize="21600,21600">
              <v:path arrowok="t"/>
              <v:fill focussize="0,0"/>
              <v:stroke endarrow="block"/>
              <v:imagedata o:title=""/>
              <o:lock v:ext="edit"/>
            </v:line>
            <v:line id="Line 4806" o:spid="_x0000_s2546" o:spt="20" style="position:absolute;left:2160;top:6560;height:468;width:1;" coordsize="21600,21600">
              <v:path arrowok="t"/>
              <v:fill focussize="0,0"/>
              <v:stroke endarrow="block"/>
              <v:imagedata o:title=""/>
              <o:lock v:ext="edit"/>
            </v:line>
            <v:rect id="Rectangle 4807" o:spid="_x0000_s2547" o:spt="1" style="position:absolute;left:1620;top:7028;height:468;width:1080;" coordsize="21600,21600">
              <v:path/>
              <v:fill focussize="0,0"/>
              <v:stroke/>
              <v:imagedata o:title=""/>
              <o:lock v:ext="edit"/>
              <v:textbox inset="0.2pt,1.27mm,0.2pt,1.27mm">
                <w:txbxContent>
                  <w:p>
                    <w:pPr>
                      <w:jc w:val="center"/>
                      <w:rPr>
                        <w:rFonts w:hint="eastAsia"/>
                        <w:b/>
                      </w:rPr>
                    </w:pPr>
                    <w:r>
                      <w:rPr>
                        <w:rFonts w:hint="eastAsia"/>
                        <w:b/>
                      </w:rPr>
                      <w:t>洗脱苯</w:t>
                    </w:r>
                  </w:p>
                </w:txbxContent>
              </v:textbox>
            </v:rect>
            <v:line id="Line 4808" o:spid="_x0000_s2548" o:spt="20" style="position:absolute;left:2160;top:476;height:936;width:1;" coordsize="21600,21600">
              <v:path arrowok="t"/>
              <v:fill focussize="0,0"/>
              <v:stroke endarrow="block"/>
              <v:imagedata o:title=""/>
              <o:lock v:ext="edit"/>
            </v:line>
            <v:line id="Line 4809" o:spid="_x0000_s2549" o:spt="20" style="position:absolute;left:2700;top:1724;height:1;width:540;" coordsize="21600,21600">
              <v:path arrowok="t"/>
              <v:fill focussize="0,0"/>
              <v:stroke endarrow="block"/>
              <v:imagedata o:title=""/>
              <o:lock v:ext="edit"/>
            </v:line>
            <v:line id="Line 4810" o:spid="_x0000_s2550" o:spt="20" style="position:absolute;left:2700;top:2660;height:0;width:540;" coordsize="21600,21600">
              <v:path arrowok="t"/>
              <v:fill focussize="0,0"/>
              <v:stroke endarrow="block"/>
              <v:imagedata o:title=""/>
              <o:lock v:ext="edit"/>
            </v:line>
            <v:rect id="Rectangle 4811" o:spid="_x0000_s2551" o:spt="1" style="position:absolute;left:3240;top:1256;height:1716;width:540;" coordsize="21600,21600">
              <v:path/>
              <v:fill focussize="0,0"/>
              <v:stroke/>
              <v:imagedata o:title=""/>
              <o:lock v:ext="edit"/>
              <v:textbox inset="8.5pt,1.27mm,2.54mm,0.6pt">
                <w:txbxContent>
                  <w:p>
                    <w:pPr>
                      <w:rPr>
                        <w:rFonts w:hint="eastAsia"/>
                        <w:b/>
                      </w:rPr>
                    </w:pPr>
                    <w:r>
                      <w:rPr>
                        <w:rFonts w:hint="eastAsia"/>
                        <w:b/>
                      </w:rPr>
                      <w:t>机械化澄清</w:t>
                    </w:r>
                  </w:p>
                </w:txbxContent>
              </v:textbox>
            </v:rect>
            <v:line id="Line 4812" o:spid="_x0000_s2552" o:spt="20" style="position:absolute;left:3780;top:2036;height:1;width:540;" coordsize="21600,21600">
              <v:path arrowok="t"/>
              <v:fill focussize="0,0"/>
              <v:stroke endarrow="block"/>
              <v:imagedata o:title=""/>
              <o:lock v:ext="edit"/>
            </v:line>
            <v:rect id="Rectangle 4813" o:spid="_x0000_s2553" o:spt="1" style="position:absolute;left:4320;top:1412;height:1248;width:540;" coordsize="21600,21600">
              <v:path/>
              <v:fill focussize="0,0"/>
              <v:stroke/>
              <v:imagedata o:title=""/>
              <o:lock v:ext="edit"/>
              <v:textbox inset="0.0118897637795276pt,0.6pt,2.54mm,0.6pt">
                <w:txbxContent>
                  <w:p>
                    <w:pPr>
                      <w:rPr>
                        <w:rFonts w:hint="eastAsia"/>
                        <w:b/>
                      </w:rPr>
                    </w:pPr>
                    <w:r>
                      <w:rPr>
                        <w:rFonts w:hint="eastAsia"/>
                        <w:b/>
                      </w:rPr>
                      <w:t>焦油分离</w:t>
                    </w:r>
                  </w:p>
                </w:txbxContent>
              </v:textbox>
            </v:rect>
            <v:line id="Line 4814" o:spid="_x0000_s2554" o:spt="20" style="position:absolute;left:4860;top:2036;height:1;width:540;" coordsize="21600,21600">
              <v:path arrowok="t"/>
              <v:fill focussize="0,0"/>
              <v:stroke endarrow="block"/>
              <v:imagedata o:title=""/>
              <o:lock v:ext="edit"/>
            </v:line>
            <v:line id="Line 4815" o:spid="_x0000_s2555" o:spt="20" style="position:absolute;left:4680;top:2972;height:0;width:720;" coordsize="21600,21600">
              <v:path arrowok="t"/>
              <v:fill focussize="0,0"/>
              <v:stroke endarrow="block"/>
              <v:imagedata o:title=""/>
              <o:lock v:ext="edit"/>
            </v:line>
            <v:line id="Line 4816" o:spid="_x0000_s2556" o:spt="20" style="position:absolute;left:4680;top:2660;height:312;width:0;" coordsize="21600,21600">
              <v:path arrowok="t"/>
              <v:fill focussize="0,0"/>
              <v:stroke/>
              <v:imagedata o:title=""/>
              <o:lock v:ext="edit"/>
            </v:line>
            <v:line id="Line 4817" o:spid="_x0000_s2557" o:spt="20" style="position:absolute;left:2700;top:3596;height:1;width:1800;" coordsize="21600,21600">
              <v:path arrowok="t"/>
              <v:fill focussize="0,0"/>
              <v:stroke/>
              <v:imagedata o:title=""/>
              <o:lock v:ext="edit"/>
            </v:line>
            <v:line id="Line 4818" o:spid="_x0000_s2558" o:spt="20" style="position:absolute;left:4500;top:2660;flip:y;height:936;width:1;" coordsize="21600,21600">
              <v:path arrowok="t"/>
              <v:fill focussize="0,0"/>
              <v:stroke endarrow="block"/>
              <v:imagedata o:title=""/>
              <o:lock v:ext="edit"/>
            </v:line>
            <v:rect id="Rectangle 4819" o:spid="_x0000_s2559" o:spt="1" style="position:absolute;left:1620;top:8;height:468;width:2700;" coordsize="21600,21600">
              <v:path/>
              <v:fill focussize="0,0"/>
              <v:stroke dashstyle="dash"/>
              <v:imagedata o:title=""/>
              <o:lock v:ext="edit"/>
              <v:textbox inset="0.2pt,1.27mm,0.2pt,1.27mm">
                <w:txbxContent>
                  <w:p>
                    <w:pPr>
                      <w:jc w:val="center"/>
                      <w:rPr>
                        <w:b/>
                        <w:szCs w:val="21"/>
                      </w:rPr>
                    </w:pPr>
                    <w:r>
                      <w:rPr>
                        <w:b/>
                        <w:bCs/>
                        <w:szCs w:val="21"/>
                      </w:rPr>
                      <w:t>JNDK43-99D型捣固</w:t>
                    </w:r>
                    <w:r>
                      <w:rPr>
                        <w:rFonts w:hint="eastAsia"/>
                        <w:b/>
                        <w:bCs/>
                        <w:szCs w:val="21"/>
                      </w:rPr>
                      <w:t>焦炉</w:t>
                    </w:r>
                  </w:p>
                  <w:p>
                    <w:pPr>
                      <w:rPr>
                        <w:szCs w:val="21"/>
                      </w:rPr>
                    </w:pPr>
                  </w:p>
                </w:txbxContent>
              </v:textbox>
            </v:rect>
            <v:line id="Line 4820" o:spid="_x0000_s2560" o:spt="20" style="position:absolute;left:3420;top:476;flip:y;height:780;width:1;" coordsize="21600,21600">
              <v:path arrowok="t"/>
              <v:fill focussize="0,0"/>
              <v:stroke endarrow="block"/>
              <v:imagedata o:title=""/>
              <o:lock v:ext="edit"/>
            </v:line>
            <v:line id="Line 4821" o:spid="_x0000_s2561" o:spt="20" style="position:absolute;left:3780;top:2660;height:1;width:360;" coordsize="21600,21600">
              <v:path arrowok="t"/>
              <v:fill focussize="0,0"/>
              <v:stroke/>
              <v:imagedata o:title=""/>
              <o:lock v:ext="edit"/>
            </v:line>
            <v:line id="Line 4822" o:spid="_x0000_s2562" o:spt="20" style="position:absolute;left:4140;top:2660;height:780;width:0;" coordsize="21600,21600">
              <v:path arrowok="t"/>
              <v:fill focussize="0,0"/>
              <v:stroke/>
              <v:imagedata o:title=""/>
              <o:lock v:ext="edit"/>
            </v:line>
            <v:shape id="Arc 4823" o:spid="_x0000_s2563" o:spt="19" type="#_x0000_t19" style="position:absolute;left:4140;top:3440;height:311;width:204;" filled="f" coordsize="22574,43200" adj=",6067622,974">
              <v:path arrowok="t" o:connectlocs="974,0;0,43178;974,21600"/>
              <v:fill on="f" focussize="0,0"/>
              <v:stroke/>
              <v:imagedata o:title=""/>
              <o:lock v:ext="edit"/>
            </v:shape>
            <v:rect id="Rectangle 4824" o:spid="_x0000_s2564" o:spt="1" style="position:absolute;left:3600;top:4064;height:468;width:1080;" coordsize="21600,21600">
              <v:path/>
              <v:fill focussize="0,0"/>
              <v:stroke/>
              <v:imagedata o:title=""/>
              <o:lock v:ext="edit"/>
              <v:textbox>
                <w:txbxContent>
                  <w:p>
                    <w:pPr>
                      <w:jc w:val="center"/>
                      <w:rPr>
                        <w:rFonts w:hint="eastAsia"/>
                        <w:b/>
                      </w:rPr>
                    </w:pPr>
                    <w:r>
                      <w:rPr>
                        <w:rFonts w:hint="eastAsia"/>
                        <w:b/>
                      </w:rPr>
                      <w:t>蒸  氨</w:t>
                    </w:r>
                  </w:p>
                </w:txbxContent>
              </v:textbox>
            </v:rect>
            <v:line id="Line 4825" o:spid="_x0000_s2565" o:spt="20" style="position:absolute;left:4140;top:4532;height:312;width:1;" coordsize="21600,21600">
              <v:path arrowok="t"/>
              <v:fill focussize="0,0"/>
              <v:stroke/>
              <v:imagedata o:title=""/>
              <o:lock v:ext="edit"/>
            </v:line>
            <v:line id="Line 4826" o:spid="_x0000_s2566" o:spt="20" style="position:absolute;left:2520;top:4844;height:0;width:1620;" coordsize="21600,21600">
              <v:path arrowok="t"/>
              <v:fill focussize="0,0"/>
              <v:stroke/>
              <v:imagedata o:title=""/>
              <o:lock v:ext="edit"/>
            </v:line>
            <v:line id="Line 4827" o:spid="_x0000_s2567" o:spt="20" style="position:absolute;left:2520;top:4844;height:312;width:0;" coordsize="21600,21600">
              <v:path arrowok="t"/>
              <v:fill focussize="0,0"/>
              <v:stroke endarrow="block"/>
              <v:imagedata o:title=""/>
              <o:lock v:ext="edit"/>
            </v:line>
            <v:line id="Line 4828" o:spid="_x0000_s2568" o:spt="20" style="position:absolute;left:2700;top:5468;height:1;width:540;" coordsize="21600,21600">
              <v:path arrowok="t"/>
              <v:fill focussize="0,0"/>
              <v:stroke endarrow="block"/>
              <v:imagedata o:title=""/>
              <o:lock v:ext="edit"/>
            </v:line>
            <v:rect id="Rectangle 4829" o:spid="_x0000_s2569" o:spt="1" style="position:absolute;left:3240;top:5156;height:468;width:1080;" coordsize="21600,21600">
              <v:path/>
              <v:fill focussize="0,0"/>
              <v:stroke/>
              <v:imagedata o:title=""/>
              <o:lock v:ext="edit"/>
              <v:textbox>
                <w:txbxContent>
                  <w:p>
                    <w:pPr>
                      <w:jc w:val="center"/>
                      <w:rPr>
                        <w:rFonts w:hint="eastAsia"/>
                        <w:b/>
                      </w:rPr>
                    </w:pPr>
                    <w:r>
                      <w:rPr>
                        <w:rFonts w:hint="eastAsia"/>
                        <w:b/>
                      </w:rPr>
                      <w:t>再  生</w:t>
                    </w:r>
                  </w:p>
                </w:txbxContent>
              </v:textbox>
            </v:rect>
            <v:line id="Line 4830" o:spid="_x0000_s2570" o:spt="20" style="position:absolute;left:4320;top:5468;height:1;width:540;" coordsize="21600,21600">
              <v:path arrowok="t"/>
              <v:fill focussize="0,0"/>
              <v:stroke endarrow="block"/>
              <v:imagedata o:title=""/>
              <o:lock v:ext="edit"/>
            </v:line>
            <v:rect id="Rectangle 4831" o:spid="_x0000_s2571" o:spt="1" style="position:absolute;left:4860;top:5156;height:468;width:1080;" coordsize="21600,21600">
              <v:path/>
              <v:fill focussize="0,0"/>
              <v:stroke/>
              <v:imagedata o:title=""/>
              <o:lock v:ext="edit"/>
              <v:textbox>
                <w:txbxContent>
                  <w:p>
                    <w:pPr>
                      <w:jc w:val="center"/>
                      <w:rPr>
                        <w:rFonts w:hint="eastAsia"/>
                        <w:b/>
                      </w:rPr>
                    </w:pPr>
                    <w:r>
                      <w:rPr>
                        <w:rFonts w:hint="eastAsia"/>
                        <w:b/>
                      </w:rPr>
                      <w:t>压  滤</w:t>
                    </w:r>
                  </w:p>
                </w:txbxContent>
              </v:textbox>
            </v:rect>
            <v:line id="Line 4832" o:spid="_x0000_s2572" o:spt="20" style="position:absolute;left:5940;top:5468;height:0;width:540;" coordsize="21600,21600">
              <v:path arrowok="t"/>
              <v:fill focussize="0,0"/>
              <v:stroke endarrow="block"/>
              <v:imagedata o:title=""/>
              <o:lock v:ext="edit"/>
            </v:line>
            <v:line id="Line 4833" o:spid="_x0000_s2573" o:spt="20" style="position:absolute;left:4140;top:3752;height:312;width:0;" coordsize="21600,21600">
              <v:path arrowok="t"/>
              <v:fill focussize="0,0"/>
              <v:stroke endarrow="block"/>
              <v:imagedata o:title=""/>
              <o:lock v:ext="edit"/>
            </v:line>
            <v:line id="Line 4834" o:spid="_x0000_s2574" o:spt="20" style="position:absolute;left:4680;top:4376;height:0;width:720;" coordsize="21600,21600">
              <v:path arrowok="t"/>
              <v:fill focussize="0,0"/>
              <v:stroke endarrow="block"/>
              <v:imagedata o:title=""/>
              <o:lock v:ext="edit"/>
            </v:line>
            <v:rect id="Rectangle 4835" o:spid="_x0000_s2575" o:spt="1" style="position:absolute;left:5400;top:4064;height:468;width:1620;" coordsize="21600,21600">
              <v:path/>
              <v:fill focussize="0,0"/>
              <v:stroke dashstyle="dash"/>
              <v:imagedata o:title=""/>
              <o:lock v:ext="edit"/>
              <v:textbox inset="0.2pt,1.27mm,0.2pt,1.27mm">
                <w:txbxContent>
                  <w:p>
                    <w:pPr>
                      <w:rPr>
                        <w:b/>
                        <w:szCs w:val="21"/>
                      </w:rPr>
                    </w:pPr>
                    <w:r>
                      <w:rPr>
                        <w:b/>
                        <w:bCs/>
                        <w:szCs w:val="21"/>
                      </w:rPr>
                      <w:t>酚氰废水处理站</w:t>
                    </w:r>
                  </w:p>
                </w:txbxContent>
              </v:textbox>
            </v:rect>
            <v:group id="Group 4836" o:spid="_x0000_s2576" o:spt="203" style="position:absolute;left:900;top:5468;height:624;width:900;" coordsize="900,624">
              <o:lock v:ext="edit"/>
              <v:rect id="Rectangle 4837" o:spid="_x0000_s2577" o:spt="1" style="position:absolute;left:180;top:0;height:468;width:540;" stroked="f" coordsize="21600,21600">
                <v:path/>
                <v:fill focussize="0,0"/>
                <v:stroke on="f"/>
                <v:imagedata o:title=""/>
                <o:lock v:ext="edit"/>
                <v:textbox inset="0.2pt,1.27mm,0.2pt,1.27mm">
                  <w:txbxContent>
                    <w:p>
                      <w:pPr>
                        <w:rPr>
                          <w:rFonts w:hint="eastAsia"/>
                        </w:rPr>
                      </w:pPr>
                      <w:r>
                        <w:rPr>
                          <w:rFonts w:hint="eastAsia"/>
                        </w:rPr>
                        <w:t>硫酸</w:t>
                      </w:r>
                    </w:p>
                  </w:txbxContent>
                </v:textbox>
              </v:rect>
              <v:line id="Line 4838" o:spid="_x0000_s2578" o:spt="20" style="position:absolute;left:0;top:312;height:0;width:900;" coordsize="21600,21600">
                <v:path arrowok="t"/>
                <v:fill focussize="0,0"/>
                <v:stroke/>
                <v:imagedata o:title=""/>
                <o:lock v:ext="edit"/>
              </v:line>
              <v:line id="Line 4839" o:spid="_x0000_s2579" o:spt="20" style="position:absolute;left:900;top:312;height:312;width:0;" coordsize="21600,21600">
                <v:path arrowok="t"/>
                <v:fill focussize="0,0"/>
                <v:stroke endarrow="block"/>
                <v:imagedata o:title=""/>
                <o:lock v:ext="edit"/>
              </v:line>
            </v:group>
            <v:line id="Line 4840" o:spid="_x0000_s2580" o:spt="20" style="position:absolute;left:2700;top:6403;height:1;width:540;" coordsize="21600,21600">
              <v:path arrowok="t"/>
              <v:fill focussize="0,0"/>
              <v:stroke endarrow="block"/>
              <v:imagedata o:title=""/>
              <o:lock v:ext="edit"/>
            </v:line>
            <v:rect id="Rectangle 4841" o:spid="_x0000_s2581" o:spt="1" style="position:absolute;left:3240;top:6092;height:468;width:1080;" coordsize="21600,21600">
              <v:path/>
              <v:fill focussize="0,0"/>
              <v:stroke/>
              <v:imagedata o:title=""/>
              <o:lock v:ext="edit"/>
              <v:textbox inset="0.2pt,1.27mm,0.2pt,1.27mm">
                <w:txbxContent>
                  <w:p>
                    <w:pPr>
                      <w:jc w:val="center"/>
                      <w:rPr>
                        <w:rFonts w:hint="eastAsia"/>
                        <w:b/>
                      </w:rPr>
                    </w:pPr>
                    <w:r>
                      <w:rPr>
                        <w:rFonts w:hint="eastAsia"/>
                        <w:b/>
                      </w:rPr>
                      <w:t>结晶离心</w:t>
                    </w:r>
                  </w:p>
                </w:txbxContent>
              </v:textbox>
            </v:rect>
            <v:line id="Line 4842" o:spid="_x0000_s2582" o:spt="20" style="position:absolute;left:4320;top:6403;height:1;width:540;" coordsize="21600,21600">
              <v:path arrowok="t"/>
              <v:fill focussize="0,0"/>
              <v:stroke endarrow="block"/>
              <v:imagedata o:title=""/>
              <o:lock v:ext="edit"/>
            </v:line>
            <v:rect id="Rectangle 4843" o:spid="_x0000_s2583" o:spt="1" style="position:absolute;left:4860;top:6092;height:468;width:1080;" coordsize="21600,21600">
              <v:path/>
              <v:fill focussize="0,0"/>
              <v:stroke/>
              <v:imagedata o:title=""/>
              <o:lock v:ext="edit"/>
              <v:textbox>
                <w:txbxContent>
                  <w:p>
                    <w:pPr>
                      <w:jc w:val="center"/>
                      <w:rPr>
                        <w:rFonts w:hint="eastAsia"/>
                        <w:b/>
                      </w:rPr>
                    </w:pPr>
                    <w:r>
                      <w:rPr>
                        <w:rFonts w:hint="eastAsia"/>
                        <w:b/>
                      </w:rPr>
                      <w:t>干  燥</w:t>
                    </w:r>
                  </w:p>
                </w:txbxContent>
              </v:textbox>
            </v:rect>
            <v:line id="Line 4844" o:spid="_x0000_s2584" o:spt="20" style="position:absolute;left:5940;top:6404;height:1;width:540;" coordsize="21600,21600">
              <v:path arrowok="t"/>
              <v:fill focussize="0,0"/>
              <v:stroke endarrow="block"/>
              <v:imagedata o:title=""/>
              <o:lock v:ext="edit"/>
            </v:line>
            <v:line id="Line 4845" o:spid="_x0000_s2585" o:spt="20" style="position:absolute;left:2700;top:7184;height:0;width:540;" coordsize="21600,21600">
              <v:path arrowok="t"/>
              <v:fill focussize="0,0"/>
              <v:stroke endarrow="block"/>
              <v:imagedata o:title=""/>
              <o:lock v:ext="edit"/>
            </v:line>
            <v:line id="Line 4846" o:spid="_x0000_s2586" o:spt="20" style="position:absolute;left:1080;top:7340;height:1;width:540;" coordsize="21600,21600">
              <v:path arrowok="t"/>
              <v:fill focussize="0,0"/>
              <v:stroke/>
              <v:imagedata o:title=""/>
              <o:lock v:ext="edit"/>
            </v:line>
            <v:line id="Line 4847" o:spid="_x0000_s2587" o:spt="20" style="position:absolute;left:1080;top:7340;height:312;width:1;" coordsize="21600,21600">
              <v:path arrowok="t"/>
              <v:fill focussize="0,0"/>
              <v:stroke/>
              <v:imagedata o:title=""/>
              <o:lock v:ext="edit"/>
            </v:line>
            <v:line id="Line 4848" o:spid="_x0000_s2588" o:spt="20" style="position:absolute;left:1080;top:7652;height:1;width:720;" coordsize="21600,21600">
              <v:path arrowok="t"/>
              <v:fill focussize="0,0"/>
              <v:stroke/>
              <v:imagedata o:title=""/>
              <o:lock v:ext="edit"/>
            </v:line>
            <v:line id="Line 4849" o:spid="_x0000_s2589" o:spt="20" style="position:absolute;left:1799;top:7496;flip:y;height:156;width:1;" coordsize="21600,21600">
              <v:path arrowok="t"/>
              <v:fill focussize="0,0"/>
              <v:stroke endarrow="block"/>
              <v:imagedata o:title=""/>
              <o:lock v:ext="edit"/>
            </v:line>
            <v:rect id="Rectangle 4850" o:spid="_x0000_s2590" o:spt="1" style="position:absolute;left:1620;top:8120;height:468;width:1080;" coordsize="21600,21600">
              <v:path/>
              <v:fill focussize="0,0"/>
              <v:stroke/>
              <v:imagedata o:title=""/>
              <o:lock v:ext="edit"/>
              <v:textbox inset="0.2pt,1.27mm,0.2pt,1.27mm">
                <w:txbxContent>
                  <w:p>
                    <w:pPr>
                      <w:jc w:val="center"/>
                      <w:rPr>
                        <w:rFonts w:hint="eastAsia"/>
                        <w:b/>
                      </w:rPr>
                    </w:pPr>
                    <w:r>
                      <w:rPr>
                        <w:rFonts w:hint="eastAsia"/>
                        <w:b/>
                      </w:rPr>
                      <w:t>煤气柜</w:t>
                    </w:r>
                  </w:p>
                </w:txbxContent>
              </v:textbox>
            </v:rect>
            <v:line id="Line 4851" o:spid="_x0000_s2591" o:spt="20" style="position:absolute;left:360;top:7800;flip:x y;height:8;width:1800;" coordsize="21600,21600">
              <v:path arrowok="t"/>
              <v:fill focussize="0,0"/>
              <v:stroke/>
              <v:imagedata o:title=""/>
              <o:lock v:ext="edit"/>
            </v:line>
            <v:line id="Line 4852" o:spid="_x0000_s2592" o:spt="20" style="position:absolute;left:360;top:320;flip:y;height:7480;width:1;" coordsize="21600,21600">
              <v:path arrowok="t"/>
              <v:fill focussize="0,0"/>
              <v:stroke/>
              <v:imagedata o:title=""/>
              <o:lock v:ext="edit"/>
            </v:line>
            <v:line id="Line 4853" o:spid="_x0000_s2593" o:spt="20" style="position:absolute;left:360;top:312;height:9;width:1260;" coordsize="21600,21600">
              <v:path arrowok="t"/>
              <v:fill focussize="0,0"/>
              <v:stroke endarrow="block"/>
              <v:imagedata o:title=""/>
              <o:lock v:ext="edit"/>
            </v:line>
            <v:line id="Line 4854" o:spid="_x0000_s2594" o:spt="20" style="position:absolute;left:2152;top:7488;height:624;width:0;" coordsize="21600,21600">
              <v:path arrowok="t"/>
              <v:fill focussize="0,0"/>
              <v:stroke endarrow="block"/>
              <v:imagedata o:title=""/>
              <o:lock v:ext="edit"/>
            </v:line>
            <v:line id="Line 4855" o:spid="_x0000_s2595" o:spt="20" style="position:absolute;left:4500;top:4836;height:1;width:720;" coordsize="21600,21600">
              <v:path arrowok="t"/>
              <v:fill focussize="0,0"/>
              <v:stroke endarrow="block"/>
              <v:imagedata o:title=""/>
              <o:lock v:ext="edit"/>
            </v:line>
            <v:line id="Line 4856" o:spid="_x0000_s2596" o:spt="20" style="position:absolute;left:4500;top:4524;height:312;width:1;" coordsize="21600,21600">
              <v:path arrowok="t"/>
              <v:fill focussize="0,0"/>
              <v:stroke/>
              <v:imagedata o:title=""/>
              <o:lock v:ext="edit"/>
            </v:line>
            <v:line id="Line 4857" o:spid="_x0000_s2597" o:spt="20" style="position:absolute;left:2520;top:5928;height:1;width:720;" coordsize="21600,21600">
              <v:path arrowok="t"/>
              <v:fill focussize="0,0"/>
              <v:stroke endarrow="block"/>
              <v:imagedata o:title=""/>
              <o:lock v:ext="edit"/>
            </v:line>
            <v:line id="Line 4858" o:spid="_x0000_s2598" o:spt="20" style="position:absolute;left:2520;top:5616;height:312;width:1;" coordsize="21600,21600">
              <v:path arrowok="t"/>
              <v:fill focussize="0,0"/>
              <v:stroke/>
              <v:imagedata o:title=""/>
              <o:lock v:ext="edit"/>
            </v:line>
            <v:rect id="Rectangle 4859" o:spid="_x0000_s2599" o:spt="1" style="position:absolute;left:2700;top:7488;height:312;width:1980;" stroked="f" coordsize="21600,21600">
              <v:path/>
              <v:fill focussize="0,0"/>
              <v:stroke on="f"/>
              <v:imagedata o:title=""/>
              <o:lock v:ext="edit"/>
              <v:textbox inset="0.2pt,0.2pt,0.2pt,0.2pt">
                <w:txbxContent>
                  <w:p>
                    <w:pPr>
                      <w:rPr>
                        <w:rFonts w:hint="eastAsia"/>
                      </w:rPr>
                    </w:pPr>
                    <w:r>
                      <w:rPr>
                        <w:rFonts w:hint="eastAsia"/>
                      </w:rPr>
                      <w:t>再生残渣</w:t>
                    </w:r>
                    <w:r>
                      <w:rPr>
                        <w:rFonts w:hint="eastAsia"/>
                        <w:lang w:val="en-US" w:eastAsia="zh-CN"/>
                      </w:rPr>
                      <w:t>返回生产系统</w:t>
                    </w:r>
                    <w:r>
                      <w:rPr>
                        <w:rFonts w:hint="eastAsia"/>
                      </w:rPr>
                      <w:t>综合利用</w:t>
                    </w:r>
                  </w:p>
                </w:txbxContent>
              </v:textbox>
            </v:rect>
            <v:line id="Line 4860" o:spid="_x0000_s2600" o:spt="20" style="position:absolute;left:2340;top:7488;height:312;width:1;" coordsize="21600,21600">
              <v:path arrowok="t"/>
              <v:fill focussize="0,0"/>
              <v:stroke/>
              <v:imagedata o:title=""/>
              <o:lock v:ext="edit"/>
            </v:line>
            <v:line id="Line 4861" o:spid="_x0000_s2601" o:spt="20" style="position:absolute;left:2340;top:7800;height:1;width:720;" coordsize="21600,21600">
              <v:path arrowok="t"/>
              <v:fill focussize="0,0"/>
              <v:stroke endarrow="block"/>
              <v:imagedata o:title=""/>
              <o:lock v:ext="edit"/>
            </v:line>
            <w10:wrap type="none"/>
            <w10:anchorlock/>
          </v:group>
        </w:pict>
      </w:r>
    </w:p>
    <w:p>
      <w:pPr>
        <w:pStyle w:val="7"/>
        <w:rPr>
          <w:rFonts w:hint="eastAsia"/>
          <w:b/>
          <w:sz w:val="24"/>
          <w:lang w:val="en-US" w:eastAsia="zh-CN"/>
        </w:rPr>
      </w:pPr>
      <w:r>
        <w:rPr>
          <w:rFonts w:hint="eastAsia"/>
          <w:b/>
          <w:sz w:val="24"/>
          <w:lang w:val="en-US" w:eastAsia="zh-CN"/>
        </w:rPr>
        <w:t xml:space="preserve">                                   </w:t>
      </w:r>
    </w:p>
    <w:p>
      <w:pPr>
        <w:pStyle w:val="7"/>
        <w:ind w:firstLine="3373" w:firstLineChars="1400"/>
        <w:rPr>
          <w:rFonts w:hint="eastAsia"/>
          <w:b/>
          <w:sz w:val="24"/>
          <w:lang w:val="en-US" w:eastAsia="zh-CN"/>
        </w:rPr>
      </w:pPr>
      <w:r>
        <w:rPr>
          <w:rFonts w:hint="eastAsia" w:hAnsi="宋体"/>
          <w:b/>
          <w:color w:val="000000"/>
          <w:kern w:val="0"/>
          <w:sz w:val="24"/>
        </w:rPr>
        <w:t>化产车间生产</w:t>
      </w:r>
      <w:r>
        <w:rPr>
          <w:rFonts w:hint="eastAsia" w:hAnsi="宋体"/>
          <w:b/>
          <w:kern w:val="0"/>
          <w:sz w:val="24"/>
        </w:rPr>
        <w:t>工艺</w:t>
      </w:r>
      <w:r>
        <w:rPr>
          <w:rFonts w:hint="eastAsia"/>
          <w:b/>
          <w:kern w:val="0"/>
          <w:sz w:val="24"/>
          <w:lang w:val="en-US" w:eastAsia="zh-CN"/>
        </w:rPr>
        <w:t>流程图</w:t>
      </w: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5"/>
        </w:rPr>
      </w:pPr>
    </w:p>
    <w:p>
      <w:pPr>
        <w:pStyle w:val="7"/>
        <w:spacing w:before="4"/>
        <w:rPr>
          <w:rFonts w:ascii="Times New Roman"/>
          <w:sz w:val="25"/>
        </w:rPr>
      </w:pPr>
    </w:p>
    <w:p>
      <w:pPr>
        <w:pStyle w:val="7"/>
        <w:rPr>
          <w:rFonts w:ascii="Times New Roman"/>
          <w:sz w:val="20"/>
        </w:rPr>
      </w:pPr>
    </w:p>
    <w:p>
      <w:pPr>
        <w:pStyle w:val="7"/>
        <w:ind w:left="2752"/>
        <w:rPr>
          <w:rFonts w:ascii="Times New Roman"/>
          <w:sz w:val="20"/>
        </w:rPr>
      </w:pPr>
    </w:p>
    <w:p>
      <w:pPr>
        <w:pStyle w:val="7"/>
        <w:ind w:left="2752"/>
        <w:rPr>
          <w:rFonts w:ascii="Times New Roman"/>
          <w:sz w:val="20"/>
        </w:rPr>
      </w:pPr>
    </w:p>
    <w:p>
      <w:pPr>
        <w:pStyle w:val="7"/>
        <w:rPr>
          <w:rFonts w:ascii="Times New Roman"/>
          <w:sz w:val="20"/>
        </w:rPr>
      </w:pPr>
    </w:p>
    <w:p>
      <w:pPr>
        <w:pStyle w:val="7"/>
        <w:numPr>
          <w:ilvl w:val="0"/>
          <w:numId w:val="2"/>
        </w:num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产污环节</w:t>
      </w:r>
    </w:p>
    <w:p>
      <w:pPr>
        <w:pStyle w:val="7"/>
        <w:numPr>
          <w:ilvl w:val="0"/>
          <w:numId w:val="0"/>
        </w:numPr>
        <w:spacing w:line="360" w:lineRule="auto"/>
        <w:ind w:right="0" w:righ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废气</w:t>
      </w:r>
    </w:p>
    <w:tbl>
      <w:tblPr>
        <w:tblStyle w:val="10"/>
        <w:tblW w:w="9134"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2117"/>
        <w:gridCol w:w="3549"/>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tcPr>
          <w:p>
            <w:pPr>
              <w:pStyle w:val="7"/>
              <w:numPr>
                <w:ilvl w:val="0"/>
                <w:numId w:val="0"/>
              </w:numPr>
              <w:spacing w:line="360" w:lineRule="auto"/>
              <w:ind w:right="0" w:rightChars="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生产设施</w:t>
            </w:r>
          </w:p>
        </w:tc>
        <w:tc>
          <w:tcPr>
            <w:tcW w:w="2117" w:type="dxa"/>
          </w:tcPr>
          <w:p>
            <w:pPr>
              <w:pStyle w:val="7"/>
              <w:numPr>
                <w:ilvl w:val="0"/>
                <w:numId w:val="0"/>
              </w:numPr>
              <w:spacing w:line="360" w:lineRule="auto"/>
              <w:ind w:right="0" w:rightChars="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产污环节</w:t>
            </w:r>
          </w:p>
        </w:tc>
        <w:tc>
          <w:tcPr>
            <w:tcW w:w="3549" w:type="dxa"/>
          </w:tcPr>
          <w:p>
            <w:pPr>
              <w:pStyle w:val="7"/>
              <w:numPr>
                <w:ilvl w:val="0"/>
                <w:numId w:val="0"/>
              </w:numPr>
              <w:spacing w:line="360" w:lineRule="auto"/>
              <w:ind w:right="0" w:rightChars="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污染物</w:t>
            </w:r>
          </w:p>
        </w:tc>
        <w:tc>
          <w:tcPr>
            <w:tcW w:w="2101" w:type="dxa"/>
          </w:tcPr>
          <w:p>
            <w:pPr>
              <w:pStyle w:val="7"/>
              <w:numPr>
                <w:ilvl w:val="0"/>
                <w:numId w:val="0"/>
              </w:numPr>
              <w:spacing w:line="360" w:lineRule="auto"/>
              <w:ind w:right="0" w:rightChars="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排放形式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67" w:type="dxa"/>
            <w:vMerge w:val="restart"/>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焦炉及附属设施</w:t>
            </w:r>
          </w:p>
        </w:tc>
        <w:tc>
          <w:tcPr>
            <w:tcW w:w="2117" w:type="dxa"/>
            <w:vAlign w:val="center"/>
          </w:tcPr>
          <w:p>
            <w:pPr>
              <w:pStyle w:val="7"/>
              <w:numPr>
                <w:ilvl w:val="0"/>
                <w:numId w:val="0"/>
              </w:numPr>
              <w:spacing w:line="360" w:lineRule="auto"/>
              <w:ind w:right="0" w:right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焦炉煤气燃烧</w:t>
            </w:r>
          </w:p>
        </w:tc>
        <w:tc>
          <w:tcPr>
            <w:tcW w:w="3549" w:type="dxa"/>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二氧化硫、氮氧化物、颗粒物</w:t>
            </w:r>
          </w:p>
        </w:tc>
        <w:tc>
          <w:tcPr>
            <w:tcW w:w="2101" w:type="dxa"/>
            <w:vMerge w:val="restart"/>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经相关环保设施治理后，达标排向大气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vMerge w:val="continue"/>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p>
        </w:tc>
        <w:tc>
          <w:tcPr>
            <w:tcW w:w="2117" w:type="dxa"/>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装煤过程</w:t>
            </w:r>
          </w:p>
        </w:tc>
        <w:tc>
          <w:tcPr>
            <w:tcW w:w="3549" w:type="dxa"/>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颗粒物、二氧化硫</w:t>
            </w:r>
          </w:p>
        </w:tc>
        <w:tc>
          <w:tcPr>
            <w:tcW w:w="2101" w:type="dxa"/>
            <w:vMerge w:val="continue"/>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vMerge w:val="continue"/>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p>
        </w:tc>
        <w:tc>
          <w:tcPr>
            <w:tcW w:w="2117" w:type="dxa"/>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推焦过程</w:t>
            </w:r>
          </w:p>
        </w:tc>
        <w:tc>
          <w:tcPr>
            <w:tcW w:w="3549" w:type="dxa"/>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颗粒物、二氧化硫</w:t>
            </w:r>
          </w:p>
        </w:tc>
        <w:tc>
          <w:tcPr>
            <w:tcW w:w="2101" w:type="dxa"/>
            <w:vMerge w:val="continue"/>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7" w:type="dxa"/>
            <w:vMerge w:val="continue"/>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p>
        </w:tc>
        <w:tc>
          <w:tcPr>
            <w:tcW w:w="2117" w:type="dxa"/>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干熄焦过程</w:t>
            </w:r>
          </w:p>
        </w:tc>
        <w:tc>
          <w:tcPr>
            <w:tcW w:w="3549" w:type="dxa"/>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颗粒物、二氧化硫</w:t>
            </w:r>
          </w:p>
        </w:tc>
        <w:tc>
          <w:tcPr>
            <w:tcW w:w="2101" w:type="dxa"/>
            <w:vMerge w:val="continue"/>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367" w:type="dxa"/>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硫铵装置</w:t>
            </w:r>
          </w:p>
        </w:tc>
        <w:tc>
          <w:tcPr>
            <w:tcW w:w="2117" w:type="dxa"/>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硫铵干燥过程</w:t>
            </w:r>
          </w:p>
        </w:tc>
        <w:tc>
          <w:tcPr>
            <w:tcW w:w="3549" w:type="dxa"/>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颗粒物、氨</w:t>
            </w:r>
          </w:p>
        </w:tc>
        <w:tc>
          <w:tcPr>
            <w:tcW w:w="2101" w:type="dxa"/>
            <w:vMerge w:val="continue"/>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67" w:type="dxa"/>
            <w:vAlign w:val="center"/>
          </w:tcPr>
          <w:p>
            <w:pPr>
              <w:pStyle w:val="7"/>
              <w:numPr>
                <w:ilvl w:val="0"/>
                <w:numId w:val="0"/>
              </w:numPr>
              <w:spacing w:line="360" w:lineRule="auto"/>
              <w:ind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破碎设备</w:t>
            </w:r>
          </w:p>
        </w:tc>
        <w:tc>
          <w:tcPr>
            <w:tcW w:w="2117" w:type="dxa"/>
            <w:vAlign w:val="center"/>
          </w:tcPr>
          <w:p>
            <w:pPr>
              <w:pStyle w:val="7"/>
              <w:numPr>
                <w:ilvl w:val="0"/>
                <w:numId w:val="0"/>
              </w:numPr>
              <w:spacing w:line="360" w:lineRule="auto"/>
              <w:ind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煤破碎机破碎煤</w:t>
            </w:r>
          </w:p>
        </w:tc>
        <w:tc>
          <w:tcPr>
            <w:tcW w:w="3549" w:type="dxa"/>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颗粒物</w:t>
            </w:r>
          </w:p>
        </w:tc>
        <w:tc>
          <w:tcPr>
            <w:tcW w:w="2101" w:type="dxa"/>
            <w:vMerge w:val="continue"/>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367" w:type="dxa"/>
            <w:vAlign w:val="center"/>
          </w:tcPr>
          <w:p>
            <w:pPr>
              <w:pStyle w:val="7"/>
              <w:numPr>
                <w:ilvl w:val="0"/>
                <w:numId w:val="0"/>
              </w:numPr>
              <w:spacing w:line="360" w:lineRule="auto"/>
              <w:ind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筛焦设施</w:t>
            </w:r>
          </w:p>
        </w:tc>
        <w:tc>
          <w:tcPr>
            <w:tcW w:w="2117" w:type="dxa"/>
            <w:vAlign w:val="center"/>
          </w:tcPr>
          <w:p>
            <w:pPr>
              <w:pStyle w:val="7"/>
              <w:numPr>
                <w:ilvl w:val="0"/>
                <w:numId w:val="0"/>
              </w:numPr>
              <w:spacing w:line="360" w:lineRule="auto"/>
              <w:ind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筛焦机筛焦过程</w:t>
            </w:r>
          </w:p>
        </w:tc>
        <w:tc>
          <w:tcPr>
            <w:tcW w:w="3549" w:type="dxa"/>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颗粒物</w:t>
            </w:r>
          </w:p>
        </w:tc>
        <w:tc>
          <w:tcPr>
            <w:tcW w:w="2101" w:type="dxa"/>
            <w:vMerge w:val="continue"/>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367" w:type="dxa"/>
            <w:vAlign w:val="center"/>
          </w:tcPr>
          <w:p>
            <w:pPr>
              <w:pStyle w:val="7"/>
              <w:numPr>
                <w:ilvl w:val="0"/>
                <w:numId w:val="0"/>
              </w:numPr>
              <w:spacing w:line="360" w:lineRule="auto"/>
              <w:ind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废气处理设施</w:t>
            </w:r>
          </w:p>
        </w:tc>
        <w:tc>
          <w:tcPr>
            <w:tcW w:w="2117" w:type="dxa"/>
            <w:vAlign w:val="center"/>
          </w:tcPr>
          <w:p>
            <w:pPr>
              <w:pStyle w:val="7"/>
              <w:numPr>
                <w:ilvl w:val="0"/>
                <w:numId w:val="0"/>
              </w:numPr>
              <w:spacing w:line="360" w:lineRule="auto"/>
              <w:ind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冷鼓、库区工序，脱硫工序，污水处理工序</w:t>
            </w:r>
          </w:p>
        </w:tc>
        <w:tc>
          <w:tcPr>
            <w:tcW w:w="3549" w:type="dxa"/>
            <w:vAlign w:val="center"/>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VOC</w:t>
            </w:r>
          </w:p>
        </w:tc>
        <w:tc>
          <w:tcPr>
            <w:tcW w:w="2101" w:type="dxa"/>
            <w:vMerge w:val="continue"/>
          </w:tcPr>
          <w:p>
            <w:pPr>
              <w:pStyle w:val="7"/>
              <w:numPr>
                <w:ilvl w:val="0"/>
                <w:numId w:val="0"/>
              </w:numPr>
              <w:spacing w:line="360" w:lineRule="auto"/>
              <w:ind w:right="0" w:rightChars="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367" w:type="dxa"/>
            <w:vAlign w:val="center"/>
          </w:tcPr>
          <w:p>
            <w:pPr>
              <w:pStyle w:val="7"/>
              <w:numPr>
                <w:ilvl w:val="0"/>
                <w:numId w:val="0"/>
              </w:numPr>
              <w:spacing w:line="360" w:lineRule="auto"/>
              <w:ind w:right="0" w:right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生产设备</w:t>
            </w:r>
          </w:p>
        </w:tc>
        <w:tc>
          <w:tcPr>
            <w:tcW w:w="2117" w:type="dxa"/>
            <w:vAlign w:val="center"/>
          </w:tcPr>
          <w:p>
            <w:pPr>
              <w:pStyle w:val="7"/>
              <w:numPr>
                <w:ilvl w:val="0"/>
                <w:numId w:val="0"/>
              </w:numPr>
              <w:spacing w:line="360" w:lineRule="auto"/>
              <w:ind w:right="0" w:right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厂界</w:t>
            </w:r>
          </w:p>
        </w:tc>
        <w:tc>
          <w:tcPr>
            <w:tcW w:w="3549" w:type="dxa"/>
            <w:vAlign w:val="center"/>
          </w:tcPr>
          <w:p>
            <w:pPr>
              <w:pStyle w:val="7"/>
              <w:numPr>
                <w:ilvl w:val="0"/>
                <w:numId w:val="0"/>
              </w:numPr>
              <w:spacing w:line="360" w:lineRule="auto"/>
              <w:ind w:right="0" w:right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厂界噪声</w:t>
            </w:r>
          </w:p>
        </w:tc>
        <w:tc>
          <w:tcPr>
            <w:tcW w:w="2101" w:type="dxa"/>
          </w:tcPr>
          <w:p>
            <w:pPr>
              <w:pStyle w:val="7"/>
              <w:numPr>
                <w:ilvl w:val="0"/>
                <w:numId w:val="0"/>
              </w:numPr>
              <w:spacing w:line="360" w:lineRule="auto"/>
              <w:ind w:right="0" w:rightChars="0"/>
              <w:jc w:val="center"/>
              <w:rPr>
                <w:rFonts w:hint="default" w:ascii="仿宋" w:hAnsi="仿宋" w:eastAsia="仿宋" w:cs="仿宋"/>
                <w:sz w:val="24"/>
                <w:szCs w:val="24"/>
                <w:vertAlign w:val="baseline"/>
                <w:lang w:val="en-US" w:eastAsia="zh-CN"/>
              </w:rPr>
            </w:pPr>
          </w:p>
        </w:tc>
      </w:tr>
    </w:tbl>
    <w:p>
      <w:pPr>
        <w:pStyle w:val="7"/>
        <w:numPr>
          <w:ilvl w:val="0"/>
          <w:numId w:val="0"/>
        </w:numPr>
        <w:spacing w:line="360" w:lineRule="auto"/>
        <w:ind w:right="0" w:rightChars="0" w:firstLine="280" w:firstLineChars="100"/>
        <w:rPr>
          <w:rFonts w:hint="eastAsia" w:ascii="仿宋" w:hAnsi="仿宋" w:eastAsia="仿宋" w:cs="仿宋"/>
          <w:sz w:val="28"/>
          <w:szCs w:val="28"/>
          <w:lang w:val="en-US" w:eastAsia="zh-CN"/>
        </w:rPr>
      </w:pPr>
    </w:p>
    <w:p>
      <w:pPr>
        <w:pStyle w:val="7"/>
        <w:numPr>
          <w:ilvl w:val="0"/>
          <w:numId w:val="0"/>
        </w:numPr>
        <w:spacing w:line="360" w:lineRule="auto"/>
        <w:ind w:right="0" w:righ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废水</w:t>
      </w:r>
    </w:p>
    <w:tbl>
      <w:tblPr>
        <w:tblStyle w:val="10"/>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083"/>
        <w:gridCol w:w="3566"/>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vAlign w:val="top"/>
          </w:tcPr>
          <w:p>
            <w:pPr>
              <w:pStyle w:val="7"/>
              <w:numPr>
                <w:ilvl w:val="0"/>
                <w:numId w:val="0"/>
              </w:numPr>
              <w:spacing w:line="360" w:lineRule="auto"/>
              <w:ind w:left="0" w:leftChars="0" w:right="0" w:rightChars="0" w:firstLine="0" w:firstLine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rPr>
              <w:t>生产工序</w:t>
            </w:r>
          </w:p>
        </w:tc>
        <w:tc>
          <w:tcPr>
            <w:tcW w:w="2083" w:type="dxa"/>
            <w:vAlign w:val="top"/>
          </w:tcPr>
          <w:p>
            <w:pPr>
              <w:pStyle w:val="7"/>
              <w:numPr>
                <w:ilvl w:val="0"/>
                <w:numId w:val="0"/>
              </w:numPr>
              <w:spacing w:line="360" w:lineRule="auto"/>
              <w:ind w:left="0" w:leftChars="0" w:right="0" w:rightChars="0" w:firstLine="0" w:firstLine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rPr>
              <w:t>产污环节</w:t>
            </w:r>
          </w:p>
        </w:tc>
        <w:tc>
          <w:tcPr>
            <w:tcW w:w="3566" w:type="dxa"/>
            <w:vAlign w:val="top"/>
          </w:tcPr>
          <w:p>
            <w:pPr>
              <w:pStyle w:val="7"/>
              <w:numPr>
                <w:ilvl w:val="0"/>
                <w:numId w:val="0"/>
              </w:numPr>
              <w:spacing w:line="360" w:lineRule="auto"/>
              <w:ind w:left="0" w:leftChars="0" w:right="0" w:rightChars="0" w:firstLine="0" w:firstLine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rPr>
              <w:t>污染物</w:t>
            </w:r>
          </w:p>
        </w:tc>
        <w:tc>
          <w:tcPr>
            <w:tcW w:w="2408" w:type="dxa"/>
            <w:vAlign w:val="top"/>
          </w:tcPr>
          <w:p>
            <w:pPr>
              <w:pStyle w:val="7"/>
              <w:numPr>
                <w:ilvl w:val="0"/>
                <w:numId w:val="0"/>
              </w:numPr>
              <w:spacing w:line="360" w:lineRule="auto"/>
              <w:ind w:left="0" w:leftChars="0" w:right="0" w:rightChars="0" w:firstLine="0" w:firstLine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rPr>
              <w:t>排放形式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5" w:type="dxa"/>
          </w:tcPr>
          <w:p>
            <w:pPr>
              <w:pStyle w:val="7"/>
              <w:numPr>
                <w:ilvl w:val="0"/>
                <w:numId w:val="0"/>
              </w:numPr>
              <w:spacing w:line="360" w:lineRule="auto"/>
              <w:ind w:right="0" w:rightChars="0"/>
              <w:jc w:val="center"/>
              <w:rPr>
                <w:rFonts w:hint="eastAsia" w:ascii="仿宋" w:hAnsi="仿宋" w:eastAsia="仿宋" w:cs="仿宋"/>
                <w:sz w:val="24"/>
                <w:szCs w:val="24"/>
                <w:lang w:val="en-US" w:eastAsia="zh-CN"/>
              </w:rPr>
            </w:pPr>
          </w:p>
          <w:p>
            <w:pPr>
              <w:pStyle w:val="7"/>
              <w:numPr>
                <w:ilvl w:val="0"/>
                <w:numId w:val="0"/>
              </w:numPr>
              <w:spacing w:line="360" w:lineRule="auto"/>
              <w:ind w:right="0" w:right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硫铵</w:t>
            </w:r>
          </w:p>
        </w:tc>
        <w:tc>
          <w:tcPr>
            <w:tcW w:w="2083" w:type="dxa"/>
          </w:tcPr>
          <w:p>
            <w:pPr>
              <w:pStyle w:val="7"/>
              <w:numPr>
                <w:ilvl w:val="0"/>
                <w:numId w:val="0"/>
              </w:numPr>
              <w:spacing w:line="360" w:lineRule="auto"/>
              <w:ind w:right="0" w:rightChars="0"/>
              <w:jc w:val="center"/>
              <w:rPr>
                <w:rFonts w:hint="eastAsia" w:ascii="仿宋" w:hAnsi="仿宋" w:eastAsia="仿宋" w:cs="仿宋"/>
                <w:sz w:val="24"/>
                <w:szCs w:val="24"/>
                <w:lang w:val="en-US" w:eastAsia="zh-CN"/>
              </w:rPr>
            </w:pPr>
          </w:p>
          <w:p>
            <w:pPr>
              <w:pStyle w:val="7"/>
              <w:numPr>
                <w:ilvl w:val="0"/>
                <w:numId w:val="0"/>
              </w:numPr>
              <w:spacing w:line="360" w:lineRule="auto"/>
              <w:ind w:right="0" w:right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蒸氨过程</w:t>
            </w:r>
          </w:p>
        </w:tc>
        <w:tc>
          <w:tcPr>
            <w:tcW w:w="3566" w:type="dxa"/>
          </w:tcPr>
          <w:p>
            <w:pPr>
              <w:pStyle w:val="7"/>
              <w:numPr>
                <w:ilvl w:val="0"/>
                <w:numId w:val="0"/>
              </w:numPr>
              <w:spacing w:line="360" w:lineRule="auto"/>
              <w:ind w:right="0" w:rightChars="0"/>
              <w:jc w:val="center"/>
              <w:rPr>
                <w:rFonts w:hint="eastAsia" w:ascii="仿宋" w:hAnsi="仿宋" w:eastAsia="仿宋" w:cs="仿宋"/>
                <w:sz w:val="24"/>
                <w:szCs w:val="24"/>
                <w:lang w:val="en-US" w:eastAsia="zh-CN"/>
              </w:rPr>
            </w:pPr>
          </w:p>
          <w:p>
            <w:pPr>
              <w:pStyle w:val="7"/>
              <w:numPr>
                <w:ilvl w:val="0"/>
                <w:numId w:val="0"/>
              </w:numPr>
              <w:spacing w:line="360" w:lineRule="auto"/>
              <w:ind w:right="0" w:rightChars="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COD、氨氮、悬浮物、油类</w:t>
            </w:r>
          </w:p>
        </w:tc>
        <w:tc>
          <w:tcPr>
            <w:tcW w:w="2408" w:type="dxa"/>
          </w:tcPr>
          <w:p>
            <w:pPr>
              <w:pStyle w:val="7"/>
              <w:numPr>
                <w:ilvl w:val="0"/>
                <w:numId w:val="0"/>
              </w:numPr>
              <w:spacing w:line="360" w:lineRule="auto"/>
              <w:ind w:right="0" w:right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排至厂内污水处理站，经处理达标后全部回用于生产，不外排</w:t>
            </w:r>
          </w:p>
        </w:tc>
      </w:tr>
    </w:tbl>
    <w:p>
      <w:pPr>
        <w:pStyle w:val="7"/>
        <w:numPr>
          <w:ilvl w:val="0"/>
          <w:numId w:val="0"/>
        </w:numPr>
        <w:spacing w:line="360" w:lineRule="auto"/>
        <w:ind w:right="0" w:rightChars="0" w:firstLine="280" w:firstLineChars="100"/>
        <w:rPr>
          <w:rFonts w:hint="eastAsia" w:ascii="仿宋" w:hAnsi="仿宋" w:eastAsia="仿宋" w:cs="仿宋"/>
          <w:sz w:val="28"/>
          <w:szCs w:val="28"/>
          <w:lang w:val="en-US" w:eastAsia="zh-CN"/>
        </w:rPr>
      </w:pPr>
    </w:p>
    <w:p>
      <w:pPr>
        <w:pStyle w:val="7"/>
        <w:numPr>
          <w:ilvl w:val="0"/>
          <w:numId w:val="0"/>
        </w:numPr>
        <w:spacing w:line="360" w:lineRule="auto"/>
        <w:ind w:right="0" w:rightChars="0" w:firstLine="280" w:firstLineChars="100"/>
        <w:rPr>
          <w:rFonts w:hint="eastAsia" w:ascii="仿宋" w:hAnsi="仿宋" w:eastAsia="仿宋" w:cs="仿宋"/>
          <w:sz w:val="28"/>
          <w:szCs w:val="28"/>
          <w:lang w:val="en-US" w:eastAsia="zh-CN"/>
        </w:rPr>
      </w:pPr>
    </w:p>
    <w:p>
      <w:pPr>
        <w:pStyle w:val="7"/>
        <w:numPr>
          <w:ilvl w:val="0"/>
          <w:numId w:val="0"/>
        </w:numPr>
        <w:spacing w:line="360" w:lineRule="auto"/>
        <w:ind w:right="0" w:rightChars="0"/>
        <w:rPr>
          <w:rFonts w:hint="default" w:ascii="仿宋" w:hAnsi="仿宋" w:eastAsia="仿宋" w:cs="仿宋"/>
          <w:sz w:val="28"/>
          <w:szCs w:val="28"/>
          <w:lang w:val="en-US" w:eastAsia="zh-CN"/>
        </w:rPr>
      </w:pPr>
    </w:p>
    <w:p>
      <w:pPr>
        <w:pStyle w:val="7"/>
        <w:numPr>
          <w:ilvl w:val="0"/>
          <w:numId w:val="0"/>
        </w:numPr>
        <w:spacing w:line="360" w:lineRule="auto"/>
        <w:ind w:leftChars="0" w:right="0" w:rightChars="0"/>
        <w:rPr>
          <w:rFonts w:hint="eastAsia" w:ascii="仿宋" w:hAnsi="仿宋" w:eastAsia="仿宋" w:cs="仿宋"/>
          <w:b/>
          <w:bCs/>
          <w:sz w:val="28"/>
          <w:szCs w:val="28"/>
          <w:lang w:val="en-US" w:eastAsia="zh-CN"/>
        </w:rPr>
      </w:pPr>
    </w:p>
    <w:p>
      <w:pPr>
        <w:pStyle w:val="7"/>
        <w:numPr>
          <w:ilvl w:val="0"/>
          <w:numId w:val="1"/>
        </w:numPr>
        <w:spacing w:line="360" w:lineRule="auto"/>
        <w:ind w:left="0" w:leftChars="0" w:right="0" w:righ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监测方案调整变化情况</w:t>
      </w:r>
    </w:p>
    <w:p>
      <w:pPr>
        <w:pStyle w:val="7"/>
        <w:numPr>
          <w:ilvl w:val="0"/>
          <w:numId w:val="0"/>
        </w:numPr>
        <w:spacing w:line="360" w:lineRule="auto"/>
        <w:ind w:leftChars="0" w:right="0" w:rightChars="0"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本企业自行监测方式为自动监测与手工监测相结合的方式，自动监测委托第三方运营机构进行运维，承担委托运维的单位名称为</w:t>
      </w:r>
      <w:r>
        <w:rPr>
          <w:rFonts w:hint="eastAsia" w:ascii="仿宋" w:hAnsi="仿宋" w:eastAsia="仿宋" w:cs="仿宋"/>
          <w:sz w:val="28"/>
          <w:szCs w:val="28"/>
          <w:highlight w:val="none"/>
          <w:lang w:val="en-US" w:eastAsia="zh-CN"/>
        </w:rPr>
        <w:t>山东锦浩环保科技有限公司；手工监测委托社会化监测机构开展监测，承担委托监测的单位名称为潍坊优特检测服务有限公司。根据排污许可证的监测</w:t>
      </w:r>
      <w:r>
        <w:rPr>
          <w:rFonts w:hint="eastAsia" w:ascii="仿宋" w:hAnsi="仿宋" w:eastAsia="仿宋" w:cs="仿宋"/>
          <w:sz w:val="28"/>
          <w:szCs w:val="28"/>
          <w:lang w:val="en-US" w:eastAsia="zh-CN"/>
        </w:rPr>
        <w:t>频次，委托第三方监测机构对废气废水的主要污染物进行监测。</w:t>
      </w:r>
    </w:p>
    <w:p>
      <w:pPr>
        <w:pStyle w:val="7"/>
        <w:numPr>
          <w:ilvl w:val="0"/>
          <w:numId w:val="1"/>
        </w:numPr>
        <w:spacing w:line="360" w:lineRule="auto"/>
        <w:ind w:left="0" w:leftChars="0" w:right="0" w:righ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监测情况</w:t>
      </w:r>
    </w:p>
    <w:p>
      <w:pPr>
        <w:pStyle w:val="7"/>
        <w:numPr>
          <w:ilvl w:val="0"/>
          <w:numId w:val="0"/>
        </w:numPr>
        <w:spacing w:line="360" w:lineRule="auto"/>
        <w:ind w:leftChars="0" w:right="0" w:rightChars="0"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2019年共计生产</w:t>
      </w:r>
      <w:r>
        <w:rPr>
          <w:rFonts w:hint="eastAsia" w:ascii="仿宋" w:hAnsi="仿宋" w:eastAsia="仿宋" w:cs="仿宋"/>
          <w:sz w:val="28"/>
          <w:szCs w:val="28"/>
          <w:highlight w:val="none"/>
          <w:lang w:val="en-US" w:eastAsia="zh-CN"/>
        </w:rPr>
        <w:t>365</w:t>
      </w:r>
      <w:r>
        <w:rPr>
          <w:rFonts w:hint="eastAsia" w:ascii="仿宋" w:hAnsi="仿宋" w:eastAsia="仿宋" w:cs="仿宋"/>
          <w:sz w:val="28"/>
          <w:szCs w:val="28"/>
          <w:lang w:val="en-US" w:eastAsia="zh-CN"/>
        </w:rPr>
        <w:t>天，废水的主要污染物监测频次是月/次，全年共监测12次，监测检测结果全部达标。废气的主要污染物二氧化硫、氮氧化物、颗粒物监测频次年/次，半年/次，季度/次，厂界噪声每季度检测一次，每年共计检测4次，全年各项污染物均没有超标情况。</w:t>
      </w:r>
    </w:p>
    <w:p>
      <w:pPr>
        <w:pStyle w:val="7"/>
        <w:numPr>
          <w:ilvl w:val="0"/>
          <w:numId w:val="1"/>
        </w:numPr>
        <w:spacing w:line="360" w:lineRule="auto"/>
        <w:ind w:left="0" w:leftChars="0" w:right="0" w:righ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监测结果</w:t>
      </w:r>
    </w:p>
    <w:p>
      <w:pPr>
        <w:pStyle w:val="7"/>
        <w:numPr>
          <w:ilvl w:val="0"/>
          <w:numId w:val="0"/>
        </w:numPr>
        <w:tabs>
          <w:tab w:val="left" w:pos="1228"/>
        </w:tabs>
        <w:spacing w:line="360" w:lineRule="auto"/>
        <w:ind w:leftChars="0" w:right="0" w:rightChars="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1、水监测结果</w:t>
      </w:r>
      <w:r>
        <w:rPr>
          <w:rFonts w:hint="eastAsia" w:ascii="仿宋" w:hAnsi="仿宋" w:eastAsia="仿宋" w:cs="仿宋"/>
          <w:b/>
          <w:bCs/>
          <w:sz w:val="28"/>
          <w:szCs w:val="28"/>
          <w:lang w:val="en-US" w:eastAsia="zh-CN"/>
        </w:rPr>
        <w:tab/>
      </w:r>
    </w:p>
    <w:p>
      <w:pPr>
        <w:pStyle w:val="7"/>
        <w:widowControl w:val="0"/>
        <w:numPr>
          <w:ilvl w:val="0"/>
          <w:numId w:val="0"/>
        </w:numPr>
        <w:autoSpaceDE w:val="0"/>
        <w:autoSpaceDN w:val="0"/>
        <w:spacing w:before="0" w:after="0" w:line="360" w:lineRule="auto"/>
        <w:ind w:right="0" w:rightChars="0"/>
        <w:jc w:val="left"/>
        <w:rPr>
          <w:rFonts w:hint="eastAsia" w:ascii="仿宋" w:hAnsi="仿宋" w:eastAsia="仿宋" w:cs="仿宋"/>
          <w:b/>
          <w:bCs/>
          <w:sz w:val="28"/>
          <w:szCs w:val="28"/>
          <w:lang w:val="en-US" w:eastAsia="zh-CN"/>
        </w:rPr>
      </w:pPr>
    </w:p>
    <w:p>
      <w:pPr>
        <w:pStyle w:val="7"/>
        <w:widowControl w:val="0"/>
        <w:numPr>
          <w:ilvl w:val="0"/>
          <w:numId w:val="0"/>
        </w:numPr>
        <w:autoSpaceDE w:val="0"/>
        <w:autoSpaceDN w:val="0"/>
        <w:spacing w:before="0" w:after="0" w:line="360" w:lineRule="auto"/>
        <w:ind w:right="0" w:rightChars="0"/>
        <w:jc w:val="left"/>
        <w:rPr>
          <w:rFonts w:hint="default" w:ascii="仿宋" w:hAnsi="仿宋" w:eastAsia="仿宋" w:cs="仿宋"/>
          <w:b w:val="0"/>
          <w:bCs w:val="0"/>
          <w:sz w:val="28"/>
          <w:szCs w:val="28"/>
          <w:lang w:val="en-US" w:eastAsia="zh-CN"/>
        </w:rPr>
        <w:sectPr>
          <w:headerReference r:id="rId5" w:type="default"/>
          <w:pgSz w:w="11910" w:h="16840"/>
          <w:pgMar w:top="1417" w:right="1247" w:bottom="1247" w:left="1247" w:header="1551" w:footer="325" w:gutter="0"/>
        </w:sectPr>
      </w:pPr>
    </w:p>
    <w:tbl>
      <w:tblPr>
        <w:tblStyle w:val="9"/>
        <w:tblW w:w="14109" w:type="dxa"/>
        <w:tblInd w:w="0" w:type="dxa"/>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
      <w:tblGrid>
        <w:gridCol w:w="2415"/>
        <w:gridCol w:w="1545"/>
        <w:gridCol w:w="1785"/>
        <w:gridCol w:w="1785"/>
        <w:gridCol w:w="2310"/>
        <w:gridCol w:w="3195"/>
        <w:gridCol w:w="1074"/>
      </w:tblGrid>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76" w:hRule="atLeast"/>
        </w:trPr>
        <w:tc>
          <w:tcPr>
            <w:tcW w:w="2415"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0070C0"/>
                <w:sz w:val="24"/>
              </w:rPr>
            </w:pPr>
            <w:r>
              <w:rPr>
                <w:rFonts w:ascii="微软雅黑" w:hAnsi="微软雅黑" w:eastAsia="微软雅黑"/>
                <w:color w:val="0070C0"/>
                <w:sz w:val="24"/>
              </w:rPr>
              <w:t>排放口</w:t>
            </w:r>
            <w:r>
              <w:rPr>
                <w:rFonts w:hint="eastAsia" w:ascii="微软雅黑" w:hAnsi="微软雅黑" w:eastAsia="微软雅黑"/>
                <w:color w:val="0070C0"/>
                <w:sz w:val="24"/>
              </w:rPr>
              <w:t>名称</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污水排放口</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w:t>
            </w:r>
            <w:r>
              <w:rPr>
                <w:rFonts w:ascii="微软雅黑" w:hAnsi="微软雅黑" w:eastAsia="微软雅黑"/>
                <w:color w:val="0070C0"/>
                <w:sz w:val="24"/>
              </w:rPr>
              <w:t>位置</w:t>
            </w:r>
          </w:p>
        </w:tc>
        <w:tc>
          <w:tcPr>
            <w:tcW w:w="4269" w:type="dxa"/>
            <w:gridSpan w:val="2"/>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位于厂区东</w:t>
            </w:r>
            <w:r>
              <w:rPr>
                <w:rFonts w:hint="eastAsia" w:ascii="微软雅黑" w:hAnsi="微软雅黑" w:eastAsia="微软雅黑"/>
                <w:sz w:val="24"/>
                <w:lang w:eastAsia="zh-CN"/>
              </w:rPr>
              <w:t>南</w:t>
            </w:r>
            <w:r>
              <w:rPr>
                <w:rFonts w:hint="eastAsia" w:ascii="微软雅黑" w:hAnsi="微软雅黑" w:eastAsia="微软雅黑"/>
                <w:sz w:val="24"/>
              </w:rPr>
              <w:t>角</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33" w:hRule="atLeast"/>
        </w:trPr>
        <w:tc>
          <w:tcPr>
            <w:tcW w:w="2415" w:type="dxa"/>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0070C0"/>
                <w:sz w:val="24"/>
              </w:rPr>
            </w:pPr>
            <w:r>
              <w:rPr>
                <w:rFonts w:ascii="微软雅黑" w:hAnsi="微软雅黑" w:eastAsia="微软雅黑"/>
                <w:color w:val="0070C0"/>
                <w:sz w:val="24"/>
              </w:rPr>
              <w:t>排放口</w:t>
            </w:r>
            <w:r>
              <w:rPr>
                <w:rFonts w:hint="eastAsia" w:ascii="微软雅黑" w:hAnsi="微软雅黑" w:eastAsia="微软雅黑"/>
                <w:color w:val="0070C0"/>
                <w:sz w:val="24"/>
              </w:rPr>
              <w:t>编号</w:t>
            </w:r>
          </w:p>
        </w:tc>
        <w:tc>
          <w:tcPr>
            <w:tcW w:w="5115" w:type="dxa"/>
            <w:gridSpan w:val="3"/>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rPr>
              <w:t>WS-</w:t>
            </w:r>
            <w:r>
              <w:rPr>
                <w:rFonts w:hint="eastAsia" w:ascii="微软雅黑" w:hAnsi="微软雅黑" w:eastAsia="微软雅黑"/>
                <w:sz w:val="24"/>
                <w:lang w:val="en-US" w:eastAsia="zh-CN"/>
              </w:rPr>
              <w:t>01</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2"/>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0" w:hRule="atLeast"/>
        </w:trPr>
        <w:tc>
          <w:tcPr>
            <w:tcW w:w="2415"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0070C0"/>
                <w:sz w:val="24"/>
              </w:rPr>
            </w:pPr>
            <w:r>
              <w:rPr>
                <w:rFonts w:ascii="微软雅黑" w:hAnsi="微软雅黑" w:eastAsia="微软雅黑"/>
                <w:color w:val="0070C0"/>
                <w:sz w:val="24"/>
              </w:rPr>
              <w:t>核定年排放废水总量</w:t>
            </w:r>
          </w:p>
        </w:tc>
        <w:tc>
          <w:tcPr>
            <w:tcW w:w="5115" w:type="dxa"/>
            <w:gridSpan w:val="3"/>
            <w:shd w:val="clear" w:color="auto" w:fill="auto"/>
            <w:tcMar>
              <w:top w:w="0" w:type="dxa"/>
              <w:left w:w="75" w:type="dxa"/>
              <w:bottom w:w="0" w:type="dxa"/>
              <w:right w:w="0" w:type="dxa"/>
            </w:tcMar>
            <w:vAlign w:val="center"/>
          </w:tcPr>
          <w:p>
            <w:pPr>
              <w:spacing w:line="500" w:lineRule="exact"/>
              <w:ind w:firstLine="2160" w:firstLineChars="900"/>
              <w:rPr>
                <w:rFonts w:hint="eastAsia" w:ascii="微软雅黑" w:hAnsi="微软雅黑" w:eastAsia="微软雅黑"/>
                <w:sz w:val="24"/>
                <w:lang w:val="en-US" w:eastAsia="zh-CN"/>
              </w:rPr>
            </w:pPr>
            <w:r>
              <w:rPr>
                <w:rFonts w:hint="eastAsia" w:ascii="微软雅黑" w:hAnsi="微软雅黑" w:eastAsia="微软雅黑"/>
                <w:sz w:val="24"/>
                <w:lang w:val="en-US" w:eastAsia="zh-CN"/>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实际年排放废水总量</w:t>
            </w:r>
          </w:p>
        </w:tc>
        <w:tc>
          <w:tcPr>
            <w:tcW w:w="4269" w:type="dxa"/>
            <w:gridSpan w:val="2"/>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不外排水体环境</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7" w:hRule="atLeast"/>
        </w:trPr>
        <w:tc>
          <w:tcPr>
            <w:tcW w:w="2415"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0070C0"/>
                <w:sz w:val="24"/>
              </w:rPr>
            </w:pPr>
            <w:r>
              <w:rPr>
                <w:rFonts w:ascii="微软雅黑" w:hAnsi="微软雅黑" w:eastAsia="微软雅黑"/>
                <w:color w:val="0070C0"/>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jc w:val="left"/>
              <w:rPr>
                <w:rFonts w:hint="eastAsia" w:ascii="微软雅黑" w:hAnsi="微软雅黑" w:eastAsia="微软雅黑"/>
                <w:sz w:val="24"/>
              </w:rPr>
            </w:pPr>
            <w:r>
              <w:rPr>
                <w:rFonts w:hint="eastAsia" w:ascii="微软雅黑" w:hAnsi="微软雅黑" w:eastAsia="微软雅黑"/>
                <w:sz w:val="24"/>
                <w:lang w:eastAsia="zh-CN"/>
              </w:rPr>
              <w:t>炼焦化学工业污染物</w:t>
            </w:r>
            <w:r>
              <w:rPr>
                <w:rFonts w:hint="eastAsia" w:ascii="微软雅黑" w:hAnsi="微软雅黑" w:eastAsia="微软雅黑"/>
                <w:sz w:val="24"/>
              </w:rPr>
              <w:t>排放标</w:t>
            </w:r>
            <w:r>
              <w:rPr>
                <w:rFonts w:hint="eastAsia" w:ascii="微软雅黑" w:hAnsi="微软雅黑" w:eastAsia="微软雅黑"/>
                <w:sz w:val="24"/>
                <w:lang w:eastAsia="zh-CN"/>
              </w:rPr>
              <w:t>准</w:t>
            </w:r>
            <w:r>
              <w:rPr>
                <w:rFonts w:hint="eastAsia" w:ascii="微软雅黑" w:hAnsi="微软雅黑" w:eastAsia="微软雅黑"/>
                <w:sz w:val="24"/>
              </w:rPr>
              <w:t>（GB</w:t>
            </w:r>
            <w:r>
              <w:rPr>
                <w:rFonts w:hint="eastAsia" w:ascii="微软雅黑" w:hAnsi="微软雅黑" w:eastAsia="微软雅黑"/>
                <w:sz w:val="24"/>
                <w:lang w:val="en-US" w:eastAsia="zh-CN"/>
              </w:rPr>
              <w:t>16171-2012</w:t>
            </w:r>
            <w:r>
              <w:rPr>
                <w:rFonts w:hint="eastAsia" w:ascii="微软雅黑" w:hAnsi="微软雅黑" w:eastAsia="微软雅黑"/>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2"/>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lang w:eastAsia="zh-CN"/>
              </w:rPr>
              <w:t>不外排环境</w:t>
            </w:r>
            <w:r>
              <w:rPr>
                <w:rFonts w:hint="eastAsia" w:ascii="微软雅黑" w:hAnsi="微软雅黑" w:eastAsia="微软雅黑"/>
                <w:sz w:val="24"/>
              </w:rPr>
              <w:t>，</w:t>
            </w:r>
            <w:r>
              <w:rPr>
                <w:rFonts w:hint="eastAsia" w:ascii="微软雅黑" w:hAnsi="微软雅黑" w:eastAsia="微软雅黑"/>
                <w:sz w:val="24"/>
                <w:lang w:eastAsia="zh-CN"/>
              </w:rPr>
              <w:t>作为煤场冲洗用水和高炉冲渣用水</w:t>
            </w:r>
            <w:r>
              <w:rPr>
                <w:rFonts w:hint="eastAsia"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21" w:hRule="atLeast"/>
        </w:trPr>
        <w:tc>
          <w:tcPr>
            <w:tcW w:w="2415"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0070C0"/>
                <w:sz w:val="24"/>
              </w:rPr>
            </w:pPr>
            <w:r>
              <w:rPr>
                <w:rFonts w:hint="eastAsia" w:ascii="微软雅黑" w:hAnsi="微软雅黑" w:eastAsia="微软雅黑"/>
                <w:color w:val="0070C0"/>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不外排环境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受纳水体及功能划分</w:t>
            </w:r>
          </w:p>
        </w:tc>
        <w:tc>
          <w:tcPr>
            <w:tcW w:w="4269" w:type="dxa"/>
            <w:gridSpan w:val="2"/>
            <w:tcMar>
              <w:top w:w="0" w:type="dxa"/>
              <w:left w:w="75" w:type="dxa"/>
              <w:bottom w:w="0" w:type="dxa"/>
              <w:right w:w="0" w:type="dxa"/>
            </w:tcMar>
            <w:vAlign w:val="center"/>
          </w:tcPr>
          <w:p>
            <w:pPr>
              <w:spacing w:line="500" w:lineRule="exact"/>
              <w:ind w:firstLine="2160" w:firstLineChars="900"/>
              <w:rPr>
                <w:rFonts w:hint="eastAsia" w:ascii="微软雅黑" w:hAnsi="微软雅黑" w:eastAsia="微软雅黑"/>
                <w:sz w:val="24"/>
                <w:lang w:val="en-US" w:eastAsia="zh-CN"/>
              </w:rPr>
            </w:pPr>
            <w:r>
              <w:rPr>
                <w:rFonts w:hint="eastAsia" w:ascii="微软雅黑" w:hAnsi="微软雅黑" w:eastAsia="微软雅黑"/>
                <w:sz w:val="24"/>
                <w:lang w:val="en-US" w:eastAsia="zh-CN"/>
              </w:rPr>
              <w:t>/</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91" w:hRule="atLeast"/>
        </w:trPr>
        <w:tc>
          <w:tcPr>
            <w:tcW w:w="2415"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0070C0"/>
                <w:sz w:val="24"/>
              </w:rPr>
            </w:pPr>
            <w:r>
              <w:rPr>
                <w:rFonts w:hint="eastAsia" w:ascii="微软雅黑" w:hAnsi="微软雅黑" w:eastAsia="微软雅黑"/>
                <w:color w:val="0070C0"/>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委托潍坊优特检测服务有限公司监测，手工监测；</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2"/>
            <w:tcMar>
              <w:top w:w="0" w:type="dxa"/>
              <w:left w:w="75" w:type="dxa"/>
              <w:bottom w:w="0" w:type="dxa"/>
              <w:right w:w="0" w:type="dxa"/>
            </w:tcMar>
            <w:vAlign w:val="center"/>
          </w:tcPr>
          <w:p>
            <w:pPr>
              <w:pStyle w:val="6"/>
              <w:spacing w:line="500" w:lineRule="exact"/>
              <w:rPr>
                <w:rFonts w:hint="eastAsia" w:ascii="微软雅黑" w:hAnsi="微软雅黑" w:eastAsia="微软雅黑"/>
                <w:sz w:val="24"/>
              </w:rPr>
            </w:pPr>
            <w:r>
              <w:rPr>
                <w:rFonts w:hint="eastAsia" w:ascii="微软雅黑" w:hAnsi="微软雅黑" w:eastAsia="微软雅黑"/>
                <w:sz w:val="24"/>
              </w:rPr>
              <w:t>手工监测</w:t>
            </w:r>
            <w:r>
              <w:rPr>
                <w:rFonts w:hint="eastAsia" w:ascii="微软雅黑" w:hAnsi="微软雅黑" w:eastAsia="微软雅黑"/>
                <w:sz w:val="24"/>
                <w:lang w:eastAsia="zh-CN"/>
              </w:rPr>
              <w:t>：</w:t>
            </w:r>
            <w:r>
              <w:rPr>
                <w:rFonts w:hint="eastAsia" w:ascii="微软雅黑" w:hAnsi="微软雅黑" w:eastAsia="微软雅黑"/>
                <w:sz w:val="24"/>
              </w:rPr>
              <w:t>化学需氧量、氨氮每日1次，其他水污染物每月1次。</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0" w:hRule="atLeast"/>
        </w:trPr>
        <w:tc>
          <w:tcPr>
            <w:tcW w:w="14109" w:type="dxa"/>
            <w:gridSpan w:val="7"/>
            <w:shd w:val="clear" w:color="auto" w:fill="DAEEF3"/>
            <w:tcMar>
              <w:top w:w="0" w:type="dxa"/>
              <w:left w:w="75" w:type="dxa"/>
              <w:bottom w:w="0" w:type="dxa"/>
              <w:right w:w="0" w:type="dxa"/>
            </w:tcMar>
            <w:vAlign w:val="center"/>
          </w:tcPr>
          <w:p>
            <w:pPr>
              <w:spacing w:line="500" w:lineRule="exact"/>
              <w:rPr>
                <w:rFonts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90" w:hRule="atLeast"/>
        </w:trPr>
        <w:tc>
          <w:tcPr>
            <w:tcW w:w="2415"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0070C0"/>
                <w:sz w:val="24"/>
              </w:rPr>
            </w:pPr>
            <w:r>
              <w:rPr>
                <w:rFonts w:ascii="微软雅黑" w:hAnsi="微软雅黑" w:eastAsia="微软雅黑"/>
                <w:color w:val="0070C0"/>
                <w:sz w:val="24"/>
              </w:rPr>
              <w:t>水污染物</w:t>
            </w:r>
            <w:r>
              <w:rPr>
                <w:rFonts w:hint="eastAsia" w:ascii="微软雅黑" w:hAnsi="微软雅黑" w:eastAsia="微软雅黑"/>
                <w:color w:val="0070C0"/>
                <w:sz w:val="24"/>
              </w:rPr>
              <w:t>名称</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化学需氧量</w:t>
            </w:r>
          </w:p>
        </w:tc>
        <w:tc>
          <w:tcPr>
            <w:tcW w:w="1785" w:type="dxa"/>
            <w:tcMar>
              <w:top w:w="0" w:type="dxa"/>
              <w:left w:w="75" w:type="dxa"/>
              <w:bottom w:w="0" w:type="dxa"/>
              <w:right w:w="0" w:type="dxa"/>
            </w:tcMar>
            <w:vAlign w:val="center"/>
          </w:tcPr>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氨氮</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挥发酚</w:t>
            </w:r>
          </w:p>
        </w:tc>
        <w:tc>
          <w:tcPr>
            <w:tcW w:w="2310" w:type="dxa"/>
            <w:vAlign w:val="center"/>
          </w:tcPr>
          <w:p>
            <w:pPr>
              <w:spacing w:line="500" w:lineRule="exact"/>
              <w:ind w:firstLine="720" w:firstLineChars="300"/>
              <w:rPr>
                <w:rFonts w:hint="eastAsia" w:ascii="微软雅黑" w:hAnsi="微软雅黑" w:eastAsia="微软雅黑"/>
                <w:sz w:val="24"/>
              </w:rPr>
            </w:pPr>
            <w:r>
              <w:rPr>
                <w:rFonts w:hint="eastAsia" w:ascii="微软雅黑" w:hAnsi="微软雅黑" w:eastAsia="微软雅黑"/>
                <w:sz w:val="24"/>
              </w:rPr>
              <w:t>悬浮物</w:t>
            </w:r>
          </w:p>
        </w:tc>
        <w:tc>
          <w:tcPr>
            <w:tcW w:w="3195"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酸碱度</w:t>
            </w:r>
          </w:p>
        </w:tc>
        <w:tc>
          <w:tcPr>
            <w:tcW w:w="1074"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0070C0"/>
                <w:sz w:val="24"/>
              </w:rPr>
            </w:pPr>
            <w:r>
              <w:rPr>
                <w:rFonts w:hint="eastAsia" w:ascii="微软雅黑" w:hAnsi="微软雅黑" w:eastAsia="微软雅黑"/>
                <w:color w:val="0070C0"/>
                <w:sz w:val="24"/>
              </w:rPr>
              <w:t>特征水污染物</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氨氮</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195"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酸碱度</w:t>
            </w:r>
          </w:p>
        </w:tc>
        <w:tc>
          <w:tcPr>
            <w:tcW w:w="107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125" w:hRule="atLeast"/>
        </w:trPr>
        <w:tc>
          <w:tcPr>
            <w:tcW w:w="2415" w:type="dxa"/>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0070C0"/>
                <w:sz w:val="24"/>
              </w:rPr>
            </w:pPr>
            <w:r>
              <w:rPr>
                <w:rFonts w:hint="eastAsia" w:ascii="微软雅黑" w:hAnsi="微软雅黑" w:eastAsia="微软雅黑"/>
                <w:color w:val="0070C0"/>
                <w:sz w:val="24"/>
              </w:rPr>
              <w:t>年总量控制指标</w:t>
            </w:r>
          </w:p>
        </w:tc>
        <w:tc>
          <w:tcPr>
            <w:tcW w:w="1545" w:type="dxa"/>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i/>
                <w:iCs/>
                <w:sz w:val="24"/>
                <w:lang w:val="en-US" w:eastAsia="zh-CN"/>
              </w:rPr>
            </w:pPr>
            <w:r>
              <w:rPr>
                <w:rFonts w:hint="eastAsia" w:ascii="微软雅黑" w:hAnsi="微软雅黑" w:eastAsia="微软雅黑"/>
                <w:i/>
                <w:iCs/>
                <w:sz w:val="24"/>
                <w:lang w:val="en-US" w:eastAsia="zh-CN"/>
              </w:rPr>
              <w:t>/</w:t>
            </w:r>
          </w:p>
        </w:tc>
        <w:tc>
          <w:tcPr>
            <w:tcW w:w="1785" w:type="dxa"/>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i/>
                <w:iCs/>
                <w:sz w:val="24"/>
                <w:lang w:val="en-US" w:eastAsia="zh-CN"/>
              </w:rPr>
            </w:pPr>
            <w:r>
              <w:rPr>
                <w:rFonts w:hint="eastAsia" w:ascii="微软雅黑" w:hAnsi="微软雅黑" w:eastAsia="微软雅黑"/>
                <w:i/>
                <w:iCs/>
                <w:sz w:val="24"/>
                <w:lang w:val="en-US" w:eastAsia="zh-CN"/>
              </w:rPr>
              <w:t xml:space="preserve">/ </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195" w:type="dxa"/>
            <w:vAlign w:val="center"/>
          </w:tcPr>
          <w:p>
            <w:pPr>
              <w:spacing w:line="500" w:lineRule="exact"/>
              <w:rPr>
                <w:rFonts w:hint="eastAsia" w:ascii="微软雅黑" w:hAnsi="微软雅黑" w:eastAsia="微软雅黑"/>
                <w:sz w:val="24"/>
              </w:rPr>
            </w:pPr>
          </w:p>
        </w:tc>
        <w:tc>
          <w:tcPr>
            <w:tcW w:w="107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62" w:hRule="atLeast"/>
        </w:trPr>
        <w:tc>
          <w:tcPr>
            <w:tcW w:w="2415"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0070C0"/>
                <w:sz w:val="24"/>
              </w:rPr>
            </w:pPr>
            <w:r>
              <w:rPr>
                <w:rFonts w:ascii="微软雅黑" w:hAnsi="微软雅黑" w:eastAsia="微软雅黑"/>
                <w:color w:val="0070C0"/>
                <w:sz w:val="24"/>
              </w:rPr>
              <w:t>规定排放限值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highlight w:val="none"/>
              </w:rPr>
              <w:t>≤1</w:t>
            </w:r>
            <w:r>
              <w:rPr>
                <w:rFonts w:hint="eastAsia" w:ascii="微软雅黑" w:hAnsi="微软雅黑" w:eastAsia="微软雅黑"/>
                <w:sz w:val="24"/>
                <w:highlight w:val="none"/>
                <w:lang w:val="en-US" w:eastAsia="zh-CN"/>
              </w:rPr>
              <w:t>5</w:t>
            </w:r>
            <w:r>
              <w:rPr>
                <w:rFonts w:hint="eastAsia" w:ascii="微软雅黑" w:hAnsi="微软雅黑" w:eastAsia="微软雅黑"/>
                <w:sz w:val="24"/>
                <w:highlight w:val="none"/>
              </w:rPr>
              <w:t>0 mg/L</w:t>
            </w:r>
          </w:p>
        </w:tc>
        <w:tc>
          <w:tcPr>
            <w:tcW w:w="1785" w:type="dxa"/>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2</w:t>
            </w:r>
            <w:r>
              <w:rPr>
                <w:rFonts w:hint="eastAsia" w:ascii="微软雅黑" w:hAnsi="微软雅黑" w:eastAsia="微软雅黑"/>
                <w:sz w:val="24"/>
              </w:rPr>
              <w:t>5 mg/L</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0.3</w:t>
            </w:r>
            <w:r>
              <w:rPr>
                <w:rFonts w:hint="eastAsia" w:ascii="微软雅黑" w:hAnsi="微软雅黑" w:eastAsia="微软雅黑"/>
                <w:sz w:val="24"/>
              </w:rPr>
              <w:t>mg/L</w:t>
            </w:r>
          </w:p>
        </w:tc>
        <w:tc>
          <w:tcPr>
            <w:tcW w:w="2310"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≤70mg/L</w:t>
            </w:r>
          </w:p>
        </w:tc>
        <w:tc>
          <w:tcPr>
            <w:tcW w:w="3195"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6-9</w:t>
            </w:r>
          </w:p>
        </w:tc>
        <w:tc>
          <w:tcPr>
            <w:tcW w:w="107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0" w:hRule="atLeast"/>
        </w:trPr>
        <w:tc>
          <w:tcPr>
            <w:tcW w:w="2415"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0070C0"/>
                <w:sz w:val="24"/>
              </w:rPr>
            </w:pPr>
            <w:r>
              <w:rPr>
                <w:rFonts w:hint="eastAsia" w:ascii="微软雅黑" w:hAnsi="微软雅黑" w:eastAsia="微软雅黑"/>
                <w:color w:val="0070C0"/>
                <w:sz w:val="24"/>
              </w:rPr>
              <w:t>监测时间</w:t>
            </w:r>
          </w:p>
        </w:tc>
        <w:tc>
          <w:tcPr>
            <w:tcW w:w="10620" w:type="dxa"/>
            <w:gridSpan w:val="5"/>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0070C0"/>
                <w:sz w:val="24"/>
              </w:rPr>
            </w:pPr>
            <w:r>
              <w:rPr>
                <w:rFonts w:hint="eastAsia" w:ascii="微软雅黑" w:hAnsi="微软雅黑" w:eastAsia="微软雅黑"/>
                <w:color w:val="0070C0"/>
                <w:sz w:val="24"/>
              </w:rPr>
              <w:t>实 际 排 放 浓 度（mg/L）</w:t>
            </w:r>
          </w:p>
        </w:tc>
        <w:tc>
          <w:tcPr>
            <w:tcW w:w="1074" w:type="dxa"/>
            <w:shd w:val="clear" w:color="auto" w:fill="DAEEF3"/>
            <w:vAlign w:val="center"/>
          </w:tcPr>
          <w:p>
            <w:pPr>
              <w:spacing w:line="500" w:lineRule="exact"/>
              <w:rPr>
                <w:rFonts w:hint="eastAsia" w:ascii="微软雅黑" w:hAnsi="微软雅黑" w:eastAsia="微软雅黑"/>
                <w:color w:val="0070C0"/>
                <w:sz w:val="24"/>
              </w:rPr>
            </w:pPr>
            <w:r>
              <w:rPr>
                <w:rFonts w:hint="eastAsia" w:ascii="微软雅黑" w:hAnsi="微软雅黑" w:eastAsia="微软雅黑"/>
                <w:color w:val="0070C0"/>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sz w:val="24"/>
              </w:rPr>
              <w:t>年1月</w:t>
            </w:r>
            <w:r>
              <w:rPr>
                <w:rFonts w:hint="eastAsia" w:ascii="微软雅黑" w:hAnsi="微软雅黑" w:eastAsia="微软雅黑"/>
                <w:sz w:val="24"/>
                <w:lang w:val="en-US" w:eastAsia="zh-CN"/>
              </w:rPr>
              <w:t>23</w:t>
            </w:r>
            <w:r>
              <w:rPr>
                <w:rFonts w:hint="eastAsia" w:ascii="微软雅黑" w:hAnsi="微软雅黑" w:eastAsia="微软雅黑"/>
                <w:sz w:val="24"/>
              </w:rPr>
              <w:t xml:space="preserve">日   </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84</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13.8</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未检出</w:t>
            </w:r>
          </w:p>
        </w:tc>
        <w:tc>
          <w:tcPr>
            <w:tcW w:w="2310" w:type="dxa"/>
            <w:vAlign w:val="center"/>
          </w:tcPr>
          <w:p>
            <w:pPr>
              <w:spacing w:line="500" w:lineRule="exact"/>
              <w:jc w:val="center"/>
              <w:rPr>
                <w:rFonts w:hint="eastAsia" w:ascii="微软雅黑" w:hAnsi="微软雅黑" w:eastAsia="微软雅黑"/>
                <w:sz w:val="24"/>
                <w:lang w:eastAsia="zh-CN"/>
              </w:rPr>
            </w:pPr>
            <w:r>
              <w:rPr>
                <w:rFonts w:hint="eastAsia" w:ascii="微软雅黑" w:hAnsi="微软雅黑" w:eastAsia="微软雅黑"/>
                <w:sz w:val="24"/>
              </w:rPr>
              <w:t>1</w:t>
            </w:r>
            <w:r>
              <w:rPr>
                <w:rFonts w:hint="eastAsia" w:ascii="微软雅黑" w:hAnsi="微软雅黑" w:eastAsia="微软雅黑"/>
                <w:sz w:val="24"/>
                <w:lang w:val="en-US" w:eastAsia="zh-CN"/>
              </w:rPr>
              <w:t>8</w:t>
            </w:r>
          </w:p>
        </w:tc>
        <w:tc>
          <w:tcPr>
            <w:tcW w:w="3195" w:type="dxa"/>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rPr>
              <w:t>7</w:t>
            </w:r>
            <w:r>
              <w:rPr>
                <w:rFonts w:hint="eastAsia" w:ascii="微软雅黑" w:hAnsi="微软雅黑" w:eastAsia="微软雅黑"/>
                <w:sz w:val="24"/>
                <w:lang w:val="en-US" w:eastAsia="zh-CN"/>
              </w:rPr>
              <w:t>.58</w:t>
            </w:r>
          </w:p>
        </w:tc>
        <w:tc>
          <w:tcPr>
            <w:tcW w:w="1074"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sz w:val="24"/>
              </w:rPr>
              <w:t>年2月1</w:t>
            </w:r>
            <w:r>
              <w:rPr>
                <w:rFonts w:hint="eastAsia" w:ascii="微软雅黑" w:hAnsi="微软雅黑" w:eastAsia="微软雅黑"/>
                <w:sz w:val="24"/>
                <w:lang w:val="en-US" w:eastAsia="zh-CN"/>
              </w:rPr>
              <w:t>3</w:t>
            </w:r>
            <w:r>
              <w:rPr>
                <w:rFonts w:hint="eastAsia" w:ascii="微软雅黑" w:hAnsi="微软雅黑" w:eastAsia="微软雅黑"/>
                <w:sz w:val="24"/>
              </w:rPr>
              <w:t>日</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46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22.6</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未检出</w:t>
            </w:r>
          </w:p>
        </w:tc>
        <w:tc>
          <w:tcPr>
            <w:tcW w:w="2310" w:type="dxa"/>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19</w:t>
            </w:r>
          </w:p>
        </w:tc>
        <w:tc>
          <w:tcPr>
            <w:tcW w:w="3195" w:type="dxa"/>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7.46</w:t>
            </w:r>
          </w:p>
        </w:tc>
        <w:tc>
          <w:tcPr>
            <w:tcW w:w="1074"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60" w:hRule="atLeast"/>
        </w:trPr>
        <w:tc>
          <w:tcPr>
            <w:tcW w:w="241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sz w:val="24"/>
              </w:rPr>
              <w:t>年3月</w:t>
            </w:r>
            <w:r>
              <w:rPr>
                <w:rFonts w:hint="eastAsia" w:ascii="微软雅黑" w:hAnsi="微软雅黑" w:eastAsia="微软雅黑"/>
                <w:sz w:val="24"/>
                <w:lang w:val="en-US" w:eastAsia="zh-CN"/>
              </w:rPr>
              <w:t>6</w:t>
            </w:r>
            <w:r>
              <w:rPr>
                <w:rFonts w:hint="eastAsia" w:ascii="微软雅黑" w:hAnsi="微软雅黑" w:eastAsia="微软雅黑"/>
                <w:sz w:val="24"/>
              </w:rPr>
              <w:t>日</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97</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8.37</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未检出</w:t>
            </w:r>
          </w:p>
        </w:tc>
        <w:tc>
          <w:tcPr>
            <w:tcW w:w="2310" w:type="dxa"/>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12</w:t>
            </w:r>
          </w:p>
        </w:tc>
        <w:tc>
          <w:tcPr>
            <w:tcW w:w="3195" w:type="dxa"/>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6.86</w:t>
            </w:r>
          </w:p>
        </w:tc>
        <w:tc>
          <w:tcPr>
            <w:tcW w:w="1074"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9" w:hRule="atLeast"/>
        </w:trPr>
        <w:tc>
          <w:tcPr>
            <w:tcW w:w="241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sz w:val="24"/>
              </w:rPr>
              <w:t>年4月</w:t>
            </w:r>
            <w:r>
              <w:rPr>
                <w:rFonts w:hint="eastAsia" w:ascii="微软雅黑" w:hAnsi="微软雅黑" w:eastAsia="微软雅黑"/>
                <w:sz w:val="24"/>
                <w:lang w:val="en-US" w:eastAsia="zh-CN"/>
              </w:rPr>
              <w:t>3</w:t>
            </w:r>
            <w:r>
              <w:rPr>
                <w:rFonts w:hint="eastAsia" w:ascii="微软雅黑" w:hAnsi="微软雅黑" w:eastAsia="微软雅黑"/>
                <w:sz w:val="24"/>
              </w:rPr>
              <w:t>日</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120</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16.8</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0.004</w:t>
            </w:r>
          </w:p>
        </w:tc>
        <w:tc>
          <w:tcPr>
            <w:tcW w:w="2310" w:type="dxa"/>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25</w:t>
            </w:r>
          </w:p>
        </w:tc>
        <w:tc>
          <w:tcPr>
            <w:tcW w:w="3195" w:type="dxa"/>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7.84</w:t>
            </w:r>
          </w:p>
        </w:tc>
        <w:tc>
          <w:tcPr>
            <w:tcW w:w="1074"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78" w:hRule="atLeast"/>
        </w:trPr>
        <w:tc>
          <w:tcPr>
            <w:tcW w:w="241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sz w:val="24"/>
              </w:rPr>
              <w:t>年5月1</w:t>
            </w:r>
            <w:r>
              <w:rPr>
                <w:rFonts w:hint="eastAsia" w:ascii="微软雅黑" w:hAnsi="微软雅黑" w:eastAsia="微软雅黑"/>
                <w:sz w:val="24"/>
                <w:lang w:val="en-US" w:eastAsia="zh-CN"/>
              </w:rPr>
              <w:t>4</w:t>
            </w:r>
            <w:r>
              <w:rPr>
                <w:rFonts w:hint="eastAsia" w:ascii="微软雅黑" w:hAnsi="微软雅黑" w:eastAsia="微软雅黑"/>
                <w:sz w:val="24"/>
              </w:rPr>
              <w:t>日</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107</w:t>
            </w:r>
          </w:p>
        </w:tc>
        <w:tc>
          <w:tcPr>
            <w:tcW w:w="1785" w:type="dxa"/>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lang w:val="en-US" w:eastAsia="zh-CN"/>
              </w:rPr>
              <w:t>20.</w:t>
            </w:r>
            <w:r>
              <w:rPr>
                <w:rFonts w:hint="eastAsia" w:ascii="微软雅黑" w:hAnsi="微软雅黑" w:eastAsia="微软雅黑"/>
                <w:sz w:val="24"/>
              </w:rPr>
              <w:t>4</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0.18</w:t>
            </w:r>
          </w:p>
        </w:tc>
        <w:tc>
          <w:tcPr>
            <w:tcW w:w="2310" w:type="dxa"/>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22</w:t>
            </w:r>
          </w:p>
        </w:tc>
        <w:tc>
          <w:tcPr>
            <w:tcW w:w="3195" w:type="dxa"/>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6.91</w:t>
            </w:r>
          </w:p>
        </w:tc>
        <w:tc>
          <w:tcPr>
            <w:tcW w:w="1074"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9" w:hRule="atLeast"/>
        </w:trPr>
        <w:tc>
          <w:tcPr>
            <w:tcW w:w="241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sz w:val="24"/>
              </w:rPr>
              <w:t>年6月1</w:t>
            </w:r>
            <w:r>
              <w:rPr>
                <w:rFonts w:hint="eastAsia" w:ascii="微软雅黑" w:hAnsi="微软雅黑" w:eastAsia="微软雅黑"/>
                <w:sz w:val="24"/>
                <w:lang w:val="en-US" w:eastAsia="zh-CN"/>
              </w:rPr>
              <w:t>2</w:t>
            </w:r>
            <w:r>
              <w:rPr>
                <w:rFonts w:hint="eastAsia" w:ascii="微软雅黑" w:hAnsi="微软雅黑" w:eastAsia="微软雅黑"/>
                <w:sz w:val="24"/>
              </w:rPr>
              <w:t>日</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98</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19.1</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未检出</w:t>
            </w:r>
          </w:p>
        </w:tc>
        <w:tc>
          <w:tcPr>
            <w:tcW w:w="2310" w:type="dxa"/>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20</w:t>
            </w:r>
          </w:p>
        </w:tc>
        <w:tc>
          <w:tcPr>
            <w:tcW w:w="3195" w:type="dxa"/>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7.25</w:t>
            </w:r>
          </w:p>
        </w:tc>
        <w:tc>
          <w:tcPr>
            <w:tcW w:w="1074"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90" w:hRule="atLeast"/>
        </w:trPr>
        <w:tc>
          <w:tcPr>
            <w:tcW w:w="2415" w:type="dxa"/>
            <w:tcMar>
              <w:top w:w="0" w:type="dxa"/>
              <w:left w:w="75" w:type="dxa"/>
              <w:bottom w:w="0" w:type="dxa"/>
              <w:right w:w="0" w:type="dxa"/>
            </w:tcMar>
            <w:vAlign w:val="center"/>
          </w:tcPr>
          <w:p>
            <w:pPr>
              <w:spacing w:line="500" w:lineRule="exact"/>
              <w:rPr>
                <w:rFonts w:hint="default" w:ascii="微软雅黑" w:hAnsi="微软雅黑" w:eastAsia="微软雅黑"/>
                <w:b/>
                <w:color w:val="000000"/>
                <w:sz w:val="24"/>
                <w:lang w:val="en-US" w:eastAsia="zh-CN"/>
              </w:rPr>
            </w:pPr>
            <w:r>
              <w:rPr>
                <w:rFonts w:hint="eastAsia" w:ascii="微软雅黑" w:hAnsi="微软雅黑" w:eastAsia="微软雅黑"/>
                <w:sz w:val="24"/>
                <w:lang w:val="en-US" w:eastAsia="zh-CN"/>
              </w:rPr>
              <w:t>2019年7月 9 日</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146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18.6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0.26</w:t>
            </w:r>
          </w:p>
        </w:tc>
        <w:tc>
          <w:tcPr>
            <w:tcW w:w="2310" w:type="dxa"/>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 xml:space="preserve">              22</w:t>
            </w:r>
          </w:p>
        </w:tc>
        <w:tc>
          <w:tcPr>
            <w:tcW w:w="3195" w:type="dxa"/>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8.10</w:t>
            </w:r>
          </w:p>
        </w:tc>
        <w:tc>
          <w:tcPr>
            <w:tcW w:w="1074"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5" w:hRule="atLeast"/>
        </w:trPr>
        <w:tc>
          <w:tcPr>
            <w:tcW w:w="2415" w:type="dxa"/>
            <w:tcMar>
              <w:top w:w="0" w:type="dxa"/>
              <w:left w:w="75" w:type="dxa"/>
              <w:bottom w:w="0" w:type="dxa"/>
              <w:right w:w="0" w:type="dxa"/>
            </w:tcMar>
            <w:vAlign w:val="center"/>
          </w:tcPr>
          <w:p>
            <w:pPr>
              <w:spacing w:line="500" w:lineRule="exact"/>
              <w:rPr>
                <w:rFonts w:hint="default" w:ascii="微软雅黑" w:hAnsi="微软雅黑" w:eastAsia="微软雅黑"/>
                <w:b/>
                <w:color w:val="000000"/>
                <w:sz w:val="24"/>
                <w:lang w:val="en-US" w:eastAsia="zh-CN"/>
              </w:rPr>
            </w:pPr>
            <w:r>
              <w:rPr>
                <w:rFonts w:hint="eastAsia" w:ascii="微软雅黑" w:hAnsi="微软雅黑" w:eastAsia="微软雅黑"/>
                <w:b w:val="0"/>
                <w:bCs/>
                <w:color w:val="000000"/>
                <w:sz w:val="24"/>
                <w:lang w:val="en-US" w:eastAsia="zh-CN"/>
              </w:rPr>
              <w:t>2019年8月 7 日</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136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17.3</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0.16</w:t>
            </w:r>
          </w:p>
        </w:tc>
        <w:tc>
          <w:tcPr>
            <w:tcW w:w="2310" w:type="dxa"/>
            <w:vAlign w:val="center"/>
          </w:tcPr>
          <w:p>
            <w:pPr>
              <w:tabs>
                <w:tab w:val="left" w:pos="546"/>
              </w:tabs>
              <w:spacing w:line="500" w:lineRule="exact"/>
              <w:rPr>
                <w:rFonts w:hint="eastAsia" w:ascii="微软雅黑" w:hAnsi="微软雅黑" w:eastAsia="微软雅黑"/>
                <w:sz w:val="24"/>
                <w:lang w:eastAsia="zh-CN"/>
              </w:rPr>
            </w:pPr>
            <w:r>
              <w:rPr>
                <w:rFonts w:hint="eastAsia" w:ascii="微软雅黑" w:hAnsi="微软雅黑" w:eastAsia="微软雅黑"/>
                <w:sz w:val="24"/>
                <w:lang w:val="en-US" w:eastAsia="zh-CN"/>
              </w:rPr>
              <w:t xml:space="preserve">              26</w:t>
            </w:r>
            <w:r>
              <w:rPr>
                <w:rFonts w:hint="eastAsia" w:ascii="微软雅黑" w:hAnsi="微软雅黑" w:eastAsia="微软雅黑"/>
                <w:sz w:val="24"/>
                <w:lang w:eastAsia="zh-CN"/>
              </w:rPr>
              <w:tab/>
            </w:r>
          </w:p>
        </w:tc>
        <w:tc>
          <w:tcPr>
            <w:tcW w:w="3195" w:type="dxa"/>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8.19</w:t>
            </w:r>
          </w:p>
        </w:tc>
        <w:tc>
          <w:tcPr>
            <w:tcW w:w="1074"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5" w:hRule="atLeast"/>
        </w:trPr>
        <w:tc>
          <w:tcPr>
            <w:tcW w:w="2415" w:type="dxa"/>
            <w:tcMar>
              <w:top w:w="0" w:type="dxa"/>
              <w:left w:w="75" w:type="dxa"/>
              <w:bottom w:w="0" w:type="dxa"/>
              <w:right w:w="0" w:type="dxa"/>
            </w:tcMar>
            <w:vAlign w:val="center"/>
          </w:tcPr>
          <w:p>
            <w:pPr>
              <w:spacing w:line="500" w:lineRule="exact"/>
              <w:rPr>
                <w:rFonts w:hint="default" w:ascii="微软雅黑" w:hAnsi="微软雅黑" w:eastAsia="微软雅黑"/>
                <w:b/>
                <w:color w:val="000000"/>
                <w:sz w:val="24"/>
                <w:lang w:val="en-US"/>
              </w:rPr>
            </w:pPr>
            <w:r>
              <w:rPr>
                <w:rFonts w:hint="eastAsia" w:ascii="微软雅黑" w:hAnsi="微软雅黑" w:eastAsia="微软雅黑"/>
                <w:b w:val="0"/>
                <w:bCs/>
                <w:color w:val="000000"/>
                <w:sz w:val="24"/>
                <w:lang w:val="en-US" w:eastAsia="zh-CN"/>
              </w:rPr>
              <w:t>2019年9月17日</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118</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18.5</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0.15</w:t>
            </w:r>
          </w:p>
        </w:tc>
        <w:tc>
          <w:tcPr>
            <w:tcW w:w="2310" w:type="dxa"/>
            <w:vAlign w:val="center"/>
          </w:tcPr>
          <w:p>
            <w:pPr>
              <w:tabs>
                <w:tab w:val="left" w:pos="1266"/>
              </w:tabs>
              <w:spacing w:line="500" w:lineRule="exact"/>
              <w:ind w:firstLine="960" w:firstLineChars="400"/>
              <w:jc w:val="both"/>
              <w:rPr>
                <w:rFonts w:hint="default" w:ascii="微软雅黑" w:hAnsi="微软雅黑" w:eastAsia="微软雅黑"/>
                <w:sz w:val="24"/>
                <w:lang w:val="en-US" w:eastAsia="zh-CN"/>
              </w:rPr>
            </w:pPr>
            <w:r>
              <w:rPr>
                <w:rFonts w:hint="eastAsia" w:ascii="微软雅黑" w:hAnsi="微软雅黑" w:eastAsia="微软雅黑"/>
                <w:sz w:val="24"/>
                <w:lang w:val="en-US" w:eastAsia="zh-CN"/>
              </w:rPr>
              <w:t>18</w:t>
            </w:r>
          </w:p>
        </w:tc>
        <w:tc>
          <w:tcPr>
            <w:tcW w:w="3195" w:type="dxa"/>
            <w:vAlign w:val="center"/>
          </w:tcPr>
          <w:p>
            <w:pPr>
              <w:tabs>
                <w:tab w:val="left" w:pos="216"/>
              </w:tabs>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8.46</w:t>
            </w:r>
          </w:p>
        </w:tc>
        <w:tc>
          <w:tcPr>
            <w:tcW w:w="1074"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5" w:hRule="atLeast"/>
        </w:trPr>
        <w:tc>
          <w:tcPr>
            <w:tcW w:w="2415" w:type="dxa"/>
            <w:tcMar>
              <w:top w:w="0" w:type="dxa"/>
              <w:left w:w="75" w:type="dxa"/>
              <w:bottom w:w="0" w:type="dxa"/>
              <w:right w:w="0" w:type="dxa"/>
            </w:tcMar>
            <w:vAlign w:val="center"/>
          </w:tcPr>
          <w:p>
            <w:pPr>
              <w:spacing w:line="500" w:lineRule="exact"/>
              <w:rPr>
                <w:rFonts w:hint="eastAsia" w:ascii="微软雅黑" w:hAnsi="微软雅黑" w:eastAsia="微软雅黑"/>
                <w:b w:val="0"/>
                <w:bCs/>
                <w:color w:val="000000"/>
                <w:sz w:val="24"/>
                <w:lang w:val="en-US" w:eastAsia="zh-CN"/>
              </w:rPr>
            </w:pPr>
            <w:r>
              <w:rPr>
                <w:rFonts w:hint="eastAsia" w:ascii="微软雅黑" w:hAnsi="微软雅黑" w:eastAsia="微软雅黑"/>
                <w:b w:val="0"/>
                <w:bCs/>
                <w:color w:val="000000"/>
                <w:sz w:val="24"/>
                <w:lang w:val="en-US" w:eastAsia="zh-CN"/>
              </w:rPr>
              <w:t>2019年10月22日</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98</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8.62</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lang w:val="en-US" w:eastAsia="zh-CN"/>
              </w:rPr>
            </w:pPr>
            <w:r>
              <w:rPr>
                <w:rFonts w:hint="eastAsia" w:ascii="微软雅黑" w:hAnsi="微软雅黑" w:eastAsia="微软雅黑"/>
                <w:sz w:val="24"/>
                <w:lang w:val="en-US" w:eastAsia="zh-CN"/>
              </w:rPr>
              <w:t>未检出</w:t>
            </w:r>
          </w:p>
        </w:tc>
        <w:tc>
          <w:tcPr>
            <w:tcW w:w="2310" w:type="dxa"/>
            <w:vAlign w:val="center"/>
          </w:tcPr>
          <w:p>
            <w:pPr>
              <w:tabs>
                <w:tab w:val="left" w:pos="1266"/>
              </w:tabs>
              <w:spacing w:line="500" w:lineRule="exact"/>
              <w:ind w:firstLine="960" w:firstLineChars="400"/>
              <w:jc w:val="both"/>
              <w:rPr>
                <w:rFonts w:hint="default" w:ascii="微软雅黑" w:hAnsi="微软雅黑" w:eastAsia="微软雅黑"/>
                <w:sz w:val="24"/>
                <w:lang w:val="en-US" w:eastAsia="zh-CN"/>
              </w:rPr>
            </w:pPr>
            <w:r>
              <w:rPr>
                <w:rFonts w:hint="eastAsia" w:ascii="微软雅黑" w:hAnsi="微软雅黑" w:eastAsia="微软雅黑"/>
                <w:sz w:val="24"/>
                <w:lang w:val="en-US" w:eastAsia="zh-CN"/>
              </w:rPr>
              <w:t>49</w:t>
            </w:r>
          </w:p>
        </w:tc>
        <w:tc>
          <w:tcPr>
            <w:tcW w:w="3195" w:type="dxa"/>
            <w:vAlign w:val="center"/>
          </w:tcPr>
          <w:p>
            <w:pPr>
              <w:tabs>
                <w:tab w:val="left" w:pos="216"/>
              </w:tabs>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7.99</w:t>
            </w:r>
          </w:p>
        </w:tc>
        <w:tc>
          <w:tcPr>
            <w:tcW w:w="1074" w:type="dxa"/>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5" w:hRule="atLeast"/>
        </w:trPr>
        <w:tc>
          <w:tcPr>
            <w:tcW w:w="2415" w:type="dxa"/>
            <w:tcMar>
              <w:top w:w="0" w:type="dxa"/>
              <w:left w:w="75" w:type="dxa"/>
              <w:bottom w:w="0" w:type="dxa"/>
              <w:right w:w="0" w:type="dxa"/>
            </w:tcMar>
            <w:vAlign w:val="center"/>
          </w:tcPr>
          <w:p>
            <w:pPr>
              <w:spacing w:line="500" w:lineRule="exact"/>
              <w:rPr>
                <w:rFonts w:hint="eastAsia" w:ascii="微软雅黑" w:hAnsi="微软雅黑" w:eastAsia="微软雅黑"/>
                <w:b w:val="0"/>
                <w:bCs/>
                <w:color w:val="000000"/>
                <w:sz w:val="24"/>
                <w:lang w:val="en-US" w:eastAsia="zh-CN"/>
              </w:rPr>
            </w:pPr>
            <w:r>
              <w:rPr>
                <w:rFonts w:hint="eastAsia" w:ascii="微软雅黑" w:hAnsi="微软雅黑" w:eastAsia="微软雅黑"/>
                <w:b w:val="0"/>
                <w:bCs/>
                <w:color w:val="000000"/>
                <w:sz w:val="24"/>
                <w:lang w:val="en-US" w:eastAsia="zh-CN"/>
              </w:rPr>
              <w:t>2019年11月7日</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62</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8.43</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0.14</w:t>
            </w:r>
          </w:p>
        </w:tc>
        <w:tc>
          <w:tcPr>
            <w:tcW w:w="2310" w:type="dxa"/>
            <w:vAlign w:val="center"/>
          </w:tcPr>
          <w:p>
            <w:pPr>
              <w:tabs>
                <w:tab w:val="left" w:pos="1266"/>
              </w:tabs>
              <w:spacing w:line="500" w:lineRule="exact"/>
              <w:ind w:firstLine="960" w:firstLineChars="400"/>
              <w:jc w:val="both"/>
              <w:rPr>
                <w:rFonts w:hint="default" w:ascii="微软雅黑" w:hAnsi="微软雅黑" w:eastAsia="微软雅黑"/>
                <w:sz w:val="24"/>
                <w:lang w:val="en-US" w:eastAsia="zh-CN"/>
              </w:rPr>
            </w:pPr>
            <w:r>
              <w:rPr>
                <w:rFonts w:hint="eastAsia" w:ascii="微软雅黑" w:hAnsi="微软雅黑" w:eastAsia="微软雅黑"/>
                <w:sz w:val="24"/>
                <w:lang w:val="en-US" w:eastAsia="zh-CN"/>
              </w:rPr>
              <w:t>24</w:t>
            </w:r>
          </w:p>
        </w:tc>
        <w:tc>
          <w:tcPr>
            <w:tcW w:w="3195" w:type="dxa"/>
            <w:vAlign w:val="center"/>
          </w:tcPr>
          <w:p>
            <w:pPr>
              <w:tabs>
                <w:tab w:val="left" w:pos="216"/>
              </w:tabs>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7.75</w:t>
            </w:r>
          </w:p>
        </w:tc>
        <w:tc>
          <w:tcPr>
            <w:tcW w:w="1074" w:type="dxa"/>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5" w:hRule="atLeast"/>
        </w:trPr>
        <w:tc>
          <w:tcPr>
            <w:tcW w:w="2415" w:type="dxa"/>
            <w:tcMar>
              <w:top w:w="0" w:type="dxa"/>
              <w:left w:w="75" w:type="dxa"/>
              <w:bottom w:w="0" w:type="dxa"/>
              <w:right w:w="0" w:type="dxa"/>
            </w:tcMar>
            <w:vAlign w:val="center"/>
          </w:tcPr>
          <w:p>
            <w:pPr>
              <w:spacing w:line="500" w:lineRule="exact"/>
              <w:rPr>
                <w:rFonts w:hint="eastAsia" w:ascii="微软雅黑" w:hAnsi="微软雅黑" w:eastAsia="微软雅黑"/>
                <w:b w:val="0"/>
                <w:bCs/>
                <w:color w:val="000000"/>
                <w:sz w:val="24"/>
                <w:lang w:val="en-US" w:eastAsia="zh-CN"/>
              </w:rPr>
            </w:pPr>
            <w:r>
              <w:rPr>
                <w:rFonts w:hint="eastAsia" w:ascii="微软雅黑" w:hAnsi="微软雅黑" w:eastAsia="微软雅黑"/>
                <w:b w:val="0"/>
                <w:bCs/>
                <w:color w:val="000000"/>
                <w:sz w:val="24"/>
                <w:lang w:val="en-US" w:eastAsia="zh-CN"/>
              </w:rPr>
              <w:t>2019年12月9日</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116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9.34</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0.05</w:t>
            </w:r>
          </w:p>
        </w:tc>
        <w:tc>
          <w:tcPr>
            <w:tcW w:w="2310" w:type="dxa"/>
            <w:vAlign w:val="center"/>
          </w:tcPr>
          <w:p>
            <w:pPr>
              <w:tabs>
                <w:tab w:val="left" w:pos="1266"/>
              </w:tabs>
              <w:spacing w:line="500" w:lineRule="exact"/>
              <w:ind w:firstLine="720" w:firstLineChars="3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未检出</w:t>
            </w:r>
          </w:p>
        </w:tc>
        <w:tc>
          <w:tcPr>
            <w:tcW w:w="3195" w:type="dxa"/>
            <w:vAlign w:val="center"/>
          </w:tcPr>
          <w:p>
            <w:pPr>
              <w:tabs>
                <w:tab w:val="left" w:pos="216"/>
              </w:tabs>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7.85</w:t>
            </w:r>
          </w:p>
        </w:tc>
        <w:tc>
          <w:tcPr>
            <w:tcW w:w="1074" w:type="dxa"/>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无</w:t>
            </w:r>
          </w:p>
        </w:tc>
      </w:tr>
    </w:tbl>
    <w:p>
      <w:pPr>
        <w:pStyle w:val="7"/>
        <w:numPr>
          <w:ilvl w:val="0"/>
          <w:numId w:val="0"/>
        </w:numPr>
        <w:spacing w:line="360" w:lineRule="auto"/>
        <w:ind w:right="0" w:rightChars="0"/>
        <w:rPr>
          <w:rFonts w:hint="default" w:ascii="仿宋" w:hAnsi="仿宋" w:eastAsia="仿宋" w:cs="仿宋"/>
          <w:b/>
          <w:bCs/>
          <w:sz w:val="28"/>
          <w:szCs w:val="28"/>
          <w:lang w:val="en-US" w:eastAsia="zh-CN"/>
        </w:rPr>
        <w:sectPr>
          <w:pgSz w:w="16840" w:h="11910" w:orient="landscape"/>
          <w:pgMar w:top="1247" w:right="1417" w:bottom="1247" w:left="1247" w:header="1551" w:footer="325" w:gutter="0"/>
        </w:sectPr>
      </w:pPr>
    </w:p>
    <w:p>
      <w:pPr>
        <w:pStyle w:val="7"/>
        <w:numPr>
          <w:ilvl w:val="0"/>
          <w:numId w:val="3"/>
        </w:numPr>
        <w:spacing w:line="360" w:lineRule="auto"/>
        <w:ind w:right="0" w:righ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厂界噪声监测结果</w:t>
      </w:r>
    </w:p>
    <w:tbl>
      <w:tblPr>
        <w:tblStyle w:val="9"/>
        <w:tblW w:w="14115" w:type="dxa"/>
        <w:tblInd w:w="0" w:type="dxa"/>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
      <w:tblGrid>
        <w:gridCol w:w="2415"/>
        <w:gridCol w:w="5085"/>
        <w:gridCol w:w="2419"/>
        <w:gridCol w:w="4196"/>
      </w:tblGrid>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4" w:hRule="atLeast"/>
        </w:trPr>
        <w:tc>
          <w:tcPr>
            <w:tcW w:w="2415" w:type="dxa"/>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执行的排放标准</w:t>
            </w:r>
          </w:p>
        </w:tc>
        <w:tc>
          <w:tcPr>
            <w:tcW w:w="5085" w:type="dxa"/>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《工业企业厂界环境噪声排放标准》（GB12348-2008）3类标准</w:t>
            </w:r>
          </w:p>
        </w:tc>
        <w:tc>
          <w:tcPr>
            <w:tcW w:w="2419"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形式和排放规律</w:t>
            </w:r>
          </w:p>
        </w:tc>
        <w:tc>
          <w:tcPr>
            <w:tcW w:w="4196"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无组织排放，间接排放；</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28" w:hRule="atLeast"/>
        </w:trPr>
        <w:tc>
          <w:tcPr>
            <w:tcW w:w="2415" w:type="dxa"/>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监测单位和方式</w:t>
            </w:r>
          </w:p>
        </w:tc>
        <w:tc>
          <w:tcPr>
            <w:tcW w:w="5085" w:type="dxa"/>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委托潍坊优特检测服务有限公司监测</w:t>
            </w:r>
          </w:p>
        </w:tc>
        <w:tc>
          <w:tcPr>
            <w:tcW w:w="2419" w:type="dxa"/>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规定排放限值</w:t>
            </w:r>
          </w:p>
        </w:tc>
        <w:tc>
          <w:tcPr>
            <w:tcW w:w="4196"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昼间≤65分贝，夜间≤55分贝</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5" w:hRule="atLeast"/>
        </w:trPr>
        <w:tc>
          <w:tcPr>
            <w:tcW w:w="2415" w:type="dxa"/>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监测时间和地点</w:t>
            </w:r>
          </w:p>
        </w:tc>
        <w:tc>
          <w:tcPr>
            <w:tcW w:w="5085" w:type="dxa"/>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rPr>
            </w:pPr>
            <w:r>
              <w:rPr>
                <w:rFonts w:hint="eastAsia" w:ascii="微软雅黑" w:hAnsi="微软雅黑" w:eastAsia="微软雅黑"/>
                <w:color w:val="auto"/>
                <w:sz w:val="24"/>
              </w:rPr>
              <w:t>201</w:t>
            </w:r>
            <w:r>
              <w:rPr>
                <w:rFonts w:hint="eastAsia" w:ascii="微软雅黑" w:hAnsi="微软雅黑" w:eastAsia="微软雅黑"/>
                <w:color w:val="auto"/>
                <w:sz w:val="24"/>
                <w:lang w:val="en-US" w:eastAsia="zh-CN"/>
              </w:rPr>
              <w:t>9</w:t>
            </w:r>
            <w:r>
              <w:rPr>
                <w:rFonts w:hint="eastAsia" w:ascii="微软雅黑" w:hAnsi="微软雅黑" w:eastAsia="微软雅黑"/>
                <w:color w:val="auto"/>
                <w:sz w:val="24"/>
              </w:rPr>
              <w:t>年</w:t>
            </w:r>
            <w:r>
              <w:rPr>
                <w:rFonts w:hint="eastAsia" w:ascii="微软雅黑" w:hAnsi="微软雅黑" w:eastAsia="微软雅黑"/>
                <w:color w:val="auto"/>
                <w:sz w:val="24"/>
                <w:lang w:val="en-US" w:eastAsia="zh-CN"/>
              </w:rPr>
              <w:t>3</w:t>
            </w:r>
            <w:r>
              <w:rPr>
                <w:rFonts w:hint="eastAsia" w:ascii="微软雅黑" w:hAnsi="微软雅黑" w:eastAsia="微软雅黑"/>
                <w:color w:val="auto"/>
                <w:sz w:val="24"/>
              </w:rPr>
              <w:t>月</w:t>
            </w:r>
            <w:r>
              <w:rPr>
                <w:rFonts w:hint="eastAsia" w:ascii="微软雅黑" w:hAnsi="微软雅黑" w:eastAsia="微软雅黑"/>
                <w:color w:val="auto"/>
                <w:sz w:val="24"/>
                <w:lang w:val="en-US" w:eastAsia="zh-CN"/>
              </w:rPr>
              <w:t>18</w:t>
            </w:r>
            <w:r>
              <w:rPr>
                <w:rFonts w:hint="eastAsia" w:ascii="微软雅黑" w:hAnsi="微软雅黑" w:eastAsia="微软雅黑"/>
                <w:color w:val="auto"/>
                <w:sz w:val="24"/>
              </w:rPr>
              <w:t>日</w:t>
            </w:r>
            <w:r>
              <w:rPr>
                <w:rFonts w:hint="eastAsia" w:ascii="微软雅黑" w:hAnsi="微软雅黑" w:eastAsia="微软雅黑"/>
                <w:b/>
                <w:color w:val="auto"/>
                <w:sz w:val="24"/>
              </w:rPr>
              <w:t xml:space="preserve"> </w:t>
            </w:r>
            <w:r>
              <w:rPr>
                <w:rFonts w:hint="eastAsia" w:ascii="微软雅黑" w:hAnsi="微软雅黑" w:eastAsia="微软雅黑"/>
                <w:b w:val="0"/>
                <w:bCs/>
                <w:color w:val="auto"/>
                <w:sz w:val="24"/>
                <w:lang w:eastAsia="zh-CN"/>
              </w:rPr>
              <w:t>厂界</w:t>
            </w:r>
            <w:r>
              <w:rPr>
                <w:rFonts w:hint="eastAsia" w:ascii="微软雅黑" w:hAnsi="微软雅黑" w:eastAsia="微软雅黑"/>
                <w:b/>
                <w:color w:val="FF0000"/>
                <w:sz w:val="24"/>
              </w:rPr>
              <w:t xml:space="preserve"> </w:t>
            </w:r>
            <w:r>
              <w:rPr>
                <w:rFonts w:hint="eastAsia" w:ascii="微软雅黑" w:hAnsi="微软雅黑" w:eastAsia="微软雅黑"/>
                <w:b/>
                <w:color w:val="000000"/>
                <w:sz w:val="24"/>
              </w:rPr>
              <w:t xml:space="preserve"> </w:t>
            </w:r>
          </w:p>
        </w:tc>
        <w:tc>
          <w:tcPr>
            <w:tcW w:w="2419" w:type="dxa"/>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实际监测数值</w:t>
            </w:r>
          </w:p>
        </w:tc>
        <w:tc>
          <w:tcPr>
            <w:tcW w:w="4196" w:type="dxa"/>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昼间</w:t>
            </w:r>
            <w:r>
              <w:rPr>
                <w:rFonts w:hint="eastAsia" w:ascii="微软雅黑" w:hAnsi="微软雅黑" w:eastAsia="微软雅黑"/>
                <w:sz w:val="24"/>
                <w:lang w:val="en-US" w:eastAsia="zh-CN"/>
              </w:rPr>
              <w:t xml:space="preserve"> 54.2</w:t>
            </w:r>
            <w:r>
              <w:rPr>
                <w:rFonts w:hint="eastAsia" w:ascii="微软雅黑" w:hAnsi="微软雅黑" w:eastAsia="微软雅黑"/>
                <w:sz w:val="24"/>
              </w:rPr>
              <w:t>分贝，夜间</w:t>
            </w:r>
            <w:r>
              <w:rPr>
                <w:rFonts w:hint="eastAsia" w:ascii="微软雅黑" w:hAnsi="微软雅黑" w:eastAsia="微软雅黑"/>
                <w:sz w:val="24"/>
                <w:lang w:val="en-US" w:eastAsia="zh-CN"/>
              </w:rPr>
              <w:t>47.9</w:t>
            </w:r>
            <w:r>
              <w:rPr>
                <w:rFonts w:hint="eastAsia" w:ascii="微软雅黑" w:hAnsi="微软雅黑" w:eastAsia="微软雅黑"/>
                <w:sz w:val="24"/>
              </w:rPr>
              <w:t>分贝；</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61" w:hRule="atLeast"/>
        </w:trPr>
        <w:tc>
          <w:tcPr>
            <w:tcW w:w="2415" w:type="dxa"/>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监测时间和地点</w:t>
            </w:r>
          </w:p>
        </w:tc>
        <w:tc>
          <w:tcPr>
            <w:tcW w:w="5085" w:type="dxa"/>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lang w:val="en-US" w:eastAsia="zh-CN"/>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sz w:val="24"/>
              </w:rPr>
              <w:t>年5月</w:t>
            </w:r>
            <w:r>
              <w:rPr>
                <w:rFonts w:hint="eastAsia" w:ascii="微软雅黑" w:hAnsi="微软雅黑" w:eastAsia="微软雅黑"/>
                <w:sz w:val="24"/>
                <w:lang w:val="en-US" w:eastAsia="zh-CN"/>
              </w:rPr>
              <w:t>1</w:t>
            </w:r>
            <w:r>
              <w:rPr>
                <w:rFonts w:hint="eastAsia" w:ascii="微软雅黑" w:hAnsi="微软雅黑" w:eastAsia="微软雅黑"/>
                <w:sz w:val="24"/>
              </w:rPr>
              <w:t>5日</w:t>
            </w:r>
            <w:r>
              <w:rPr>
                <w:rFonts w:hint="eastAsia" w:ascii="微软雅黑" w:hAnsi="微软雅黑" w:eastAsia="微软雅黑"/>
                <w:sz w:val="24"/>
                <w:lang w:val="en-US" w:eastAsia="zh-CN"/>
              </w:rPr>
              <w:t xml:space="preserve"> 厂界</w:t>
            </w:r>
          </w:p>
        </w:tc>
        <w:tc>
          <w:tcPr>
            <w:tcW w:w="2419" w:type="dxa"/>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实际监测数值</w:t>
            </w:r>
          </w:p>
        </w:tc>
        <w:tc>
          <w:tcPr>
            <w:tcW w:w="4196" w:type="dxa"/>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昼间</w:t>
            </w:r>
            <w:r>
              <w:rPr>
                <w:rFonts w:hint="eastAsia" w:ascii="微软雅黑" w:hAnsi="微软雅黑" w:eastAsia="微软雅黑"/>
                <w:sz w:val="24"/>
                <w:lang w:val="en-US" w:eastAsia="zh-CN"/>
              </w:rPr>
              <w:t xml:space="preserve"> 55.1</w:t>
            </w:r>
            <w:r>
              <w:rPr>
                <w:rFonts w:hint="eastAsia" w:ascii="微软雅黑" w:hAnsi="微软雅黑" w:eastAsia="微软雅黑"/>
                <w:sz w:val="24"/>
              </w:rPr>
              <w:t>分贝，夜间</w:t>
            </w:r>
            <w:r>
              <w:rPr>
                <w:rFonts w:hint="eastAsia" w:ascii="微软雅黑" w:hAnsi="微软雅黑" w:eastAsia="微软雅黑"/>
                <w:sz w:val="24"/>
                <w:lang w:val="en-US" w:eastAsia="zh-CN"/>
              </w:rPr>
              <w:t>49.5</w:t>
            </w:r>
            <w:r>
              <w:rPr>
                <w:rFonts w:hint="eastAsia" w:ascii="微软雅黑" w:hAnsi="微软雅黑" w:eastAsia="微软雅黑"/>
                <w:sz w:val="24"/>
              </w:rPr>
              <w:t>分贝；</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67" w:hRule="atLeast"/>
        </w:trPr>
        <w:tc>
          <w:tcPr>
            <w:tcW w:w="2415" w:type="dxa"/>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监测时间和地点</w:t>
            </w:r>
          </w:p>
        </w:tc>
        <w:tc>
          <w:tcPr>
            <w:tcW w:w="5085" w:type="dxa"/>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sz w:val="24"/>
              </w:rPr>
              <w:t>年</w:t>
            </w:r>
            <w:r>
              <w:rPr>
                <w:rFonts w:hint="eastAsia" w:ascii="微软雅黑" w:hAnsi="微软雅黑" w:eastAsia="微软雅黑"/>
                <w:sz w:val="24"/>
                <w:lang w:val="en-US" w:eastAsia="zh-CN"/>
              </w:rPr>
              <w:t>9</w:t>
            </w:r>
            <w:r>
              <w:rPr>
                <w:rFonts w:hint="eastAsia" w:ascii="微软雅黑" w:hAnsi="微软雅黑" w:eastAsia="微软雅黑"/>
                <w:sz w:val="24"/>
              </w:rPr>
              <w:t>月</w:t>
            </w:r>
            <w:r>
              <w:rPr>
                <w:rFonts w:hint="eastAsia" w:ascii="微软雅黑" w:hAnsi="微软雅黑" w:eastAsia="微软雅黑"/>
                <w:sz w:val="24"/>
                <w:lang w:val="en-US" w:eastAsia="zh-CN"/>
              </w:rPr>
              <w:t>2</w:t>
            </w:r>
            <w:r>
              <w:rPr>
                <w:rFonts w:hint="eastAsia" w:ascii="微软雅黑" w:hAnsi="微软雅黑" w:eastAsia="微软雅黑"/>
                <w:sz w:val="24"/>
              </w:rPr>
              <w:t>日</w:t>
            </w:r>
            <w:r>
              <w:rPr>
                <w:rFonts w:hint="eastAsia" w:ascii="微软雅黑" w:hAnsi="微软雅黑" w:eastAsia="微软雅黑"/>
                <w:sz w:val="24"/>
                <w:lang w:val="en-US" w:eastAsia="zh-CN"/>
              </w:rPr>
              <w:t xml:space="preserve"> 厂界</w:t>
            </w:r>
          </w:p>
        </w:tc>
        <w:tc>
          <w:tcPr>
            <w:tcW w:w="2419" w:type="dxa"/>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实际监测数值</w:t>
            </w:r>
          </w:p>
        </w:tc>
        <w:tc>
          <w:tcPr>
            <w:tcW w:w="4196" w:type="dxa"/>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昼间</w:t>
            </w:r>
            <w:r>
              <w:rPr>
                <w:rFonts w:hint="eastAsia" w:ascii="微软雅黑" w:hAnsi="微软雅黑" w:eastAsia="微软雅黑"/>
                <w:sz w:val="24"/>
                <w:lang w:val="en-US" w:eastAsia="zh-CN"/>
              </w:rPr>
              <w:t xml:space="preserve"> 58.0</w:t>
            </w:r>
            <w:r>
              <w:rPr>
                <w:rFonts w:hint="eastAsia" w:ascii="微软雅黑" w:hAnsi="微软雅黑" w:eastAsia="微软雅黑"/>
                <w:sz w:val="24"/>
              </w:rPr>
              <w:t>分贝，夜间</w:t>
            </w:r>
            <w:r>
              <w:rPr>
                <w:rFonts w:hint="eastAsia" w:ascii="微软雅黑" w:hAnsi="微软雅黑" w:eastAsia="微软雅黑"/>
                <w:sz w:val="24"/>
                <w:lang w:val="en-US" w:eastAsia="zh-CN"/>
              </w:rPr>
              <w:t>48.1</w:t>
            </w:r>
            <w:r>
              <w:rPr>
                <w:rFonts w:hint="eastAsia" w:ascii="微软雅黑" w:hAnsi="微软雅黑" w:eastAsia="微软雅黑"/>
                <w:sz w:val="24"/>
              </w:rPr>
              <w:t>分贝；</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45" w:hRule="atLeast"/>
        </w:trPr>
        <w:tc>
          <w:tcPr>
            <w:tcW w:w="2415" w:type="dxa"/>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监测时间和地点</w:t>
            </w:r>
          </w:p>
        </w:tc>
        <w:tc>
          <w:tcPr>
            <w:tcW w:w="5085" w:type="dxa"/>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sz w:val="24"/>
              </w:rPr>
              <w:t>年</w:t>
            </w:r>
            <w:r>
              <w:rPr>
                <w:rFonts w:hint="eastAsia" w:ascii="微软雅黑" w:hAnsi="微软雅黑" w:eastAsia="微软雅黑"/>
                <w:sz w:val="24"/>
                <w:lang w:val="en-US" w:eastAsia="zh-CN"/>
              </w:rPr>
              <w:t>11</w:t>
            </w:r>
            <w:r>
              <w:rPr>
                <w:rFonts w:hint="eastAsia" w:ascii="微软雅黑" w:hAnsi="微软雅黑" w:eastAsia="微软雅黑"/>
                <w:sz w:val="24"/>
              </w:rPr>
              <w:t>月</w:t>
            </w:r>
            <w:r>
              <w:rPr>
                <w:rFonts w:hint="eastAsia" w:ascii="微软雅黑" w:hAnsi="微软雅黑" w:eastAsia="微软雅黑"/>
                <w:sz w:val="24"/>
                <w:lang w:val="en-US" w:eastAsia="zh-CN"/>
              </w:rPr>
              <w:t>20</w:t>
            </w:r>
            <w:r>
              <w:rPr>
                <w:rFonts w:hint="eastAsia" w:ascii="微软雅黑" w:hAnsi="微软雅黑" w:eastAsia="微软雅黑"/>
                <w:sz w:val="24"/>
              </w:rPr>
              <w:t>日</w:t>
            </w:r>
            <w:r>
              <w:rPr>
                <w:rFonts w:hint="eastAsia" w:ascii="微软雅黑" w:hAnsi="微软雅黑" w:eastAsia="微软雅黑"/>
                <w:sz w:val="24"/>
                <w:lang w:val="en-US" w:eastAsia="zh-CN"/>
              </w:rPr>
              <w:t xml:space="preserve"> 厂界</w:t>
            </w:r>
          </w:p>
        </w:tc>
        <w:tc>
          <w:tcPr>
            <w:tcW w:w="2419" w:type="dxa"/>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实际监测数值</w:t>
            </w:r>
          </w:p>
        </w:tc>
        <w:tc>
          <w:tcPr>
            <w:tcW w:w="4196" w:type="dxa"/>
            <w:tcMar>
              <w:top w:w="0" w:type="dxa"/>
              <w:left w:w="75" w:type="dxa"/>
              <w:bottom w:w="0" w:type="dxa"/>
              <w:right w:w="0" w:type="dxa"/>
            </w:tcMar>
            <w:vAlign w:val="center"/>
          </w:tcPr>
          <w:p>
            <w:pPr>
              <w:spacing w:line="500" w:lineRule="exact"/>
              <w:rPr>
                <w:rFonts w:hint="eastAsia" w:ascii="微软雅黑" w:hAnsi="微软雅黑" w:eastAsia="微软雅黑"/>
                <w:sz w:val="24"/>
                <w:lang w:val="en-US" w:eastAsia="zh-CN"/>
              </w:rPr>
            </w:pPr>
            <w:r>
              <w:rPr>
                <w:rFonts w:hint="eastAsia" w:ascii="微软雅黑" w:hAnsi="微软雅黑" w:eastAsia="微软雅黑"/>
                <w:sz w:val="24"/>
              </w:rPr>
              <w:t>昼间</w:t>
            </w:r>
            <w:r>
              <w:rPr>
                <w:rFonts w:hint="eastAsia" w:ascii="微软雅黑" w:hAnsi="微软雅黑" w:eastAsia="微软雅黑"/>
                <w:sz w:val="24"/>
                <w:lang w:val="en-US" w:eastAsia="zh-CN"/>
              </w:rPr>
              <w:t xml:space="preserve"> 55.9</w:t>
            </w:r>
            <w:r>
              <w:rPr>
                <w:rFonts w:hint="eastAsia" w:ascii="微软雅黑" w:hAnsi="微软雅黑" w:eastAsia="微软雅黑"/>
                <w:sz w:val="24"/>
              </w:rPr>
              <w:t>分贝，夜间</w:t>
            </w:r>
            <w:r>
              <w:rPr>
                <w:rFonts w:hint="eastAsia" w:ascii="微软雅黑" w:hAnsi="微软雅黑" w:eastAsia="微软雅黑"/>
                <w:sz w:val="24"/>
                <w:lang w:val="en-US" w:eastAsia="zh-CN"/>
              </w:rPr>
              <w:t>47.9</w:t>
            </w:r>
            <w:r>
              <w:rPr>
                <w:rFonts w:hint="eastAsia" w:ascii="微软雅黑" w:hAnsi="微软雅黑" w:eastAsia="微软雅黑"/>
                <w:sz w:val="24"/>
              </w:rPr>
              <w:t>分贝</w:t>
            </w:r>
            <w:r>
              <w:rPr>
                <w:rFonts w:hint="eastAsia" w:ascii="微软雅黑" w:hAnsi="微软雅黑" w:eastAsia="微软雅黑"/>
                <w:sz w:val="24"/>
                <w:lang w:val="en-US" w:eastAsia="zh-CN"/>
              </w:rPr>
              <w:t>.</w:t>
            </w:r>
          </w:p>
        </w:tc>
      </w:tr>
    </w:tbl>
    <w:p>
      <w:pPr>
        <w:pStyle w:val="7"/>
        <w:widowControl w:val="0"/>
        <w:numPr>
          <w:ilvl w:val="0"/>
          <w:numId w:val="0"/>
        </w:numPr>
        <w:autoSpaceDE w:val="0"/>
        <w:autoSpaceDN w:val="0"/>
        <w:spacing w:before="0" w:after="0" w:line="360" w:lineRule="auto"/>
        <w:ind w:right="0" w:rightChars="0"/>
        <w:jc w:val="left"/>
        <w:rPr>
          <w:rFonts w:hint="eastAsia" w:ascii="仿宋" w:hAnsi="仿宋" w:eastAsia="仿宋" w:cs="仿宋"/>
          <w:sz w:val="28"/>
          <w:szCs w:val="28"/>
          <w:lang w:val="en-US" w:eastAsia="zh-CN"/>
        </w:rPr>
      </w:pPr>
    </w:p>
    <w:p>
      <w:pPr>
        <w:pStyle w:val="7"/>
        <w:numPr>
          <w:ilvl w:val="0"/>
          <w:numId w:val="3"/>
        </w:numPr>
        <w:spacing w:line="360" w:lineRule="auto"/>
        <w:ind w:right="0" w:righ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大气监测结果</w:t>
      </w:r>
    </w:p>
    <w:tbl>
      <w:tblPr>
        <w:tblStyle w:val="9"/>
        <w:tblW w:w="14109" w:type="dxa"/>
        <w:tblInd w:w="0" w:type="dxa"/>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
      <w:tblGrid>
        <w:gridCol w:w="1155"/>
        <w:gridCol w:w="1260"/>
        <w:gridCol w:w="1545"/>
        <w:gridCol w:w="1785"/>
        <w:gridCol w:w="1785"/>
        <w:gridCol w:w="2310"/>
        <w:gridCol w:w="675"/>
        <w:gridCol w:w="2340"/>
        <w:gridCol w:w="1254"/>
      </w:tblGrid>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eastAsia="zh-CN"/>
              </w:rPr>
              <w:t>储煤仓仓顶排气筒</w:t>
            </w:r>
            <w:r>
              <w:rPr>
                <w:rFonts w:hint="eastAsia" w:ascii="微软雅黑" w:hAnsi="微软雅黑" w:eastAsia="微软雅黑"/>
                <w:sz w:val="24"/>
                <w:lang w:val="en-US" w:eastAsia="zh-CN"/>
              </w:rPr>
              <w:t>1#</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位于</w:t>
            </w:r>
            <w:r>
              <w:rPr>
                <w:rFonts w:hint="eastAsia" w:ascii="微软雅黑" w:hAnsi="微软雅黑" w:eastAsia="微软雅黑"/>
                <w:sz w:val="24"/>
                <w:lang w:eastAsia="zh-CN"/>
              </w:rPr>
              <w:t>备煤</w:t>
            </w:r>
            <w:r>
              <w:rPr>
                <w:rFonts w:hint="eastAsia" w:ascii="微软雅黑" w:hAnsi="微软雅黑" w:eastAsia="微软雅黑"/>
                <w:sz w:val="24"/>
              </w:rPr>
              <w:t>车间</w:t>
            </w:r>
            <w:r>
              <w:rPr>
                <w:rFonts w:hint="eastAsia" w:ascii="微软雅黑" w:hAnsi="微软雅黑" w:eastAsia="微软雅黑"/>
                <w:sz w:val="24"/>
                <w:lang w:eastAsia="zh-CN"/>
              </w:rPr>
              <w:t>西北</w:t>
            </w:r>
            <w:r>
              <w:rPr>
                <w:rFonts w:hint="eastAsia" w:ascii="微软雅黑" w:hAnsi="微软雅黑" w:eastAsia="微软雅黑"/>
                <w:sz w:val="24"/>
              </w:rPr>
              <w:t>角</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DA001</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46.5</w:t>
            </w:r>
            <w:r>
              <w:rPr>
                <w:rFonts w:hint="eastAsia" w:ascii="微软雅黑" w:hAnsi="微软雅黑" w:eastAsia="微软雅黑"/>
                <w:sz w:val="24"/>
              </w:rPr>
              <w:t>米，内径</w:t>
            </w:r>
            <w:r>
              <w:rPr>
                <w:rFonts w:hint="eastAsia" w:ascii="微软雅黑" w:hAnsi="微软雅黑" w:eastAsia="微软雅黑"/>
                <w:sz w:val="24"/>
                <w:lang w:val="en-US" w:eastAsia="zh-CN"/>
              </w:rPr>
              <w:t>1.2</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lang w:val="en-US" w:eastAsia="zh-CN"/>
              </w:rPr>
              <w:t>潍坊优特检测服务有限公司</w:t>
            </w:r>
            <w:r>
              <w:rPr>
                <w:rFonts w:hint="eastAsia" w:ascii="微软雅黑" w:hAnsi="微软雅黑" w:eastAsia="微软雅黑"/>
                <w:sz w:val="24"/>
              </w:rPr>
              <w:t>，</w:t>
            </w:r>
            <w:r>
              <w:rPr>
                <w:rFonts w:hint="eastAsia" w:ascii="微软雅黑" w:hAnsi="微软雅黑" w:eastAsia="微软雅黑"/>
                <w:sz w:val="24"/>
                <w:lang w:val="en-US" w:eastAsia="zh-CN"/>
              </w:rPr>
              <w:t>手工</w:t>
            </w:r>
            <w:r>
              <w:rPr>
                <w:rFonts w:hint="eastAsia" w:ascii="微软雅黑" w:hAnsi="微软雅黑" w:eastAsia="微软雅黑"/>
                <w:sz w:val="24"/>
              </w:rPr>
              <w:t>监测；</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eastAsia="zh-CN"/>
              </w:rPr>
              <w:t>年</w:t>
            </w:r>
            <w:r>
              <w:rPr>
                <w:rFonts w:hint="eastAsia" w:ascii="微软雅黑" w:hAnsi="微软雅黑" w:eastAsia="微软雅黑"/>
                <w:sz w:val="24"/>
                <w:lang w:val="en-US" w:eastAsia="zh-CN"/>
              </w:rPr>
              <w:t>/次</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0" w:hRule="atLeast"/>
        </w:trPr>
        <w:tc>
          <w:tcPr>
            <w:tcW w:w="14109" w:type="dxa"/>
            <w:gridSpan w:val="9"/>
            <w:tcMar>
              <w:top w:w="0" w:type="dxa"/>
              <w:left w:w="75" w:type="dxa"/>
              <w:bottom w:w="0" w:type="dxa"/>
              <w:right w:w="0" w:type="dxa"/>
            </w:tcMar>
            <w:vAlign w:val="center"/>
          </w:tcPr>
          <w:p>
            <w:pPr>
              <w:spacing w:line="500" w:lineRule="exact"/>
              <w:ind w:firstLine="1320" w:firstLineChars="550"/>
              <w:rPr>
                <w:rFonts w:ascii="微软雅黑" w:hAnsi="微软雅黑" w:eastAsia="微软雅黑"/>
                <w:sz w:val="24"/>
              </w:rPr>
            </w:pPr>
            <w:r>
              <w:rPr>
                <w:rFonts w:hint="eastAsia"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240" w:firstLineChars="100"/>
              <w:rPr>
                <w:rFonts w:hint="eastAsia" w:ascii="微软雅黑" w:hAnsi="微软雅黑" w:eastAsia="微软雅黑"/>
                <w:sz w:val="24"/>
                <w:lang w:eastAsia="zh-CN"/>
              </w:rPr>
            </w:pPr>
            <w:r>
              <w:rPr>
                <w:rFonts w:hint="eastAsia" w:ascii="微软雅黑" w:hAnsi="微软雅黑" w:eastAsia="微软雅黑"/>
                <w:sz w:val="24"/>
                <w:lang w:eastAsia="zh-CN"/>
              </w:rPr>
              <w:t>颗粒物</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特征大气污染物</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12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年总量控制指标</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800" w:firstLineChars="750"/>
              <w:rPr>
                <w:rFonts w:hint="eastAsia" w:ascii="微软雅黑" w:hAnsi="微软雅黑" w:eastAsia="微软雅黑"/>
                <w:sz w:val="24"/>
              </w:rPr>
            </w:pPr>
          </w:p>
        </w:tc>
        <w:tc>
          <w:tcPr>
            <w:tcW w:w="1254" w:type="dxa"/>
            <w:vAlign w:val="center"/>
          </w:tcPr>
          <w:p>
            <w:pPr>
              <w:spacing w:line="500" w:lineRule="exact"/>
              <w:ind w:firstLine="1440" w:firstLineChars="6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vMerge w:val="restart"/>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1</w:t>
            </w:r>
            <w:r>
              <w:rPr>
                <w:rFonts w:hint="eastAsia" w:ascii="微软雅黑" w:hAnsi="微软雅黑" w:eastAsia="微软雅黑"/>
                <w:sz w:val="24"/>
                <w:highlight w:val="none"/>
                <w:lang w:val="en-US" w:eastAsia="zh-CN"/>
              </w:rPr>
              <w:t>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4" w:hRule="atLeast"/>
        </w:trPr>
        <w:tc>
          <w:tcPr>
            <w:tcW w:w="1155" w:type="dxa"/>
            <w:vMerge w:val="continue"/>
            <w:shd w:val="clear" w:color="auto" w:fill="DAEEF3"/>
            <w:vAlign w:val="center"/>
          </w:tcPr>
          <w:p>
            <w:pPr>
              <w:spacing w:line="500" w:lineRule="exact"/>
              <w:rPr>
                <w:rFonts w:ascii="微软雅黑" w:hAnsi="微软雅黑" w:eastAsia="微软雅黑"/>
                <w:color w:val="4F81BD"/>
                <w:sz w:val="24"/>
              </w:rPr>
            </w:pPr>
          </w:p>
        </w:tc>
        <w:tc>
          <w:tcPr>
            <w:tcW w:w="1260" w:type="dxa"/>
            <w:shd w:val="clear" w:color="auto" w:fill="DAEEF3"/>
            <w:vAlign w:val="center"/>
          </w:tcPr>
          <w:p>
            <w:pPr>
              <w:spacing w:line="500" w:lineRule="exact"/>
              <w:rPr>
                <w:rFonts w:hint="eastAsia" w:ascii="微软雅黑" w:hAnsi="微软雅黑" w:eastAsia="微软雅黑"/>
                <w:color w:val="4F81BD"/>
                <w:sz w:val="24"/>
              </w:rPr>
            </w:pP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r>
              <w:rPr>
                <w:rFonts w:hint="eastAsia" w:ascii="微软雅黑" w:hAnsi="微软雅黑" w:eastAsia="微软雅黑"/>
                <w:color w:val="4F81BD"/>
                <w:sz w:val="24"/>
              </w:rPr>
              <w:t>实 际 排 放 浓 度(mg/m</w:t>
            </w:r>
            <w:r>
              <w:rPr>
                <w:rFonts w:hint="eastAsia" w:ascii="微软雅黑" w:hAnsi="微软雅黑" w:eastAsia="微软雅黑"/>
                <w:color w:val="4F81BD"/>
                <w:sz w:val="24"/>
                <w:vertAlign w:val="superscript"/>
              </w:rPr>
              <w:t>3</w:t>
            </w:r>
            <w:r>
              <w:rPr>
                <w:rFonts w:hint="eastAsia" w:ascii="微软雅黑" w:hAnsi="微软雅黑" w:eastAsia="微软雅黑"/>
                <w:color w:val="4F81BD"/>
                <w:sz w:val="24"/>
              </w:rPr>
              <w:t>)</w:t>
            </w: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color w:val="000000"/>
                <w:sz w:val="24"/>
                <w:lang w:val="en-US" w:eastAsia="zh-CN"/>
              </w:rPr>
              <w:t>2.4</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rPr>
            </w:pP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p>
        </w:tc>
      </w:tr>
    </w:tbl>
    <w:p>
      <w:pPr>
        <w:tabs>
          <w:tab w:val="left" w:pos="6478"/>
        </w:tabs>
        <w:spacing w:line="500" w:lineRule="exact"/>
        <w:jc w:val="left"/>
        <w:rPr>
          <w:rFonts w:hint="eastAsia" w:ascii="微软雅黑" w:hAnsi="微软雅黑" w:eastAsia="微软雅黑"/>
          <w:sz w:val="30"/>
          <w:szCs w:val="30"/>
          <w:lang w:eastAsia="zh-CN"/>
        </w:rPr>
      </w:pPr>
    </w:p>
    <w:tbl>
      <w:tblPr>
        <w:tblStyle w:val="9"/>
        <w:tblW w:w="14109" w:type="dxa"/>
        <w:tblInd w:w="0" w:type="dxa"/>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
      <w:tblGrid>
        <w:gridCol w:w="1155"/>
        <w:gridCol w:w="1260"/>
        <w:gridCol w:w="1545"/>
        <w:gridCol w:w="1785"/>
        <w:gridCol w:w="1785"/>
        <w:gridCol w:w="2310"/>
        <w:gridCol w:w="675"/>
        <w:gridCol w:w="2340"/>
        <w:gridCol w:w="1254"/>
      </w:tblGrid>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eastAsia="zh-CN"/>
              </w:rPr>
              <w:t>储煤仓仓顶排气筒</w:t>
            </w:r>
            <w:r>
              <w:rPr>
                <w:rFonts w:hint="eastAsia" w:ascii="微软雅黑" w:hAnsi="微软雅黑" w:eastAsia="微软雅黑"/>
                <w:sz w:val="24"/>
                <w:lang w:val="en-US" w:eastAsia="zh-CN"/>
              </w:rPr>
              <w:t>2#</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位于</w:t>
            </w:r>
            <w:r>
              <w:rPr>
                <w:rFonts w:hint="eastAsia" w:ascii="微软雅黑" w:hAnsi="微软雅黑" w:eastAsia="微软雅黑"/>
                <w:sz w:val="24"/>
                <w:lang w:eastAsia="zh-CN"/>
              </w:rPr>
              <w:t>备煤</w:t>
            </w:r>
            <w:r>
              <w:rPr>
                <w:rFonts w:hint="eastAsia" w:ascii="微软雅黑" w:hAnsi="微软雅黑" w:eastAsia="微软雅黑"/>
                <w:sz w:val="24"/>
              </w:rPr>
              <w:t>车间</w:t>
            </w:r>
            <w:r>
              <w:rPr>
                <w:rFonts w:hint="eastAsia" w:ascii="微软雅黑" w:hAnsi="微软雅黑" w:eastAsia="微软雅黑"/>
                <w:sz w:val="24"/>
                <w:lang w:eastAsia="zh-CN"/>
              </w:rPr>
              <w:t>西北</w:t>
            </w:r>
            <w:r>
              <w:rPr>
                <w:rFonts w:hint="eastAsia" w:ascii="微软雅黑" w:hAnsi="微软雅黑" w:eastAsia="微软雅黑"/>
                <w:sz w:val="24"/>
              </w:rPr>
              <w:t>角</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DA002</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46.5</w:t>
            </w:r>
            <w:r>
              <w:rPr>
                <w:rFonts w:hint="eastAsia" w:ascii="微软雅黑" w:hAnsi="微软雅黑" w:eastAsia="微软雅黑"/>
                <w:sz w:val="24"/>
              </w:rPr>
              <w:t>米，内径</w:t>
            </w:r>
            <w:r>
              <w:rPr>
                <w:rFonts w:hint="eastAsia" w:ascii="微软雅黑" w:hAnsi="微软雅黑" w:eastAsia="微软雅黑"/>
                <w:sz w:val="24"/>
                <w:lang w:val="en-US" w:eastAsia="zh-CN"/>
              </w:rPr>
              <w:t>1.2</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lang w:val="en-US" w:eastAsia="zh-CN"/>
              </w:rPr>
              <w:t>潍坊优特检测服务有限公司</w:t>
            </w:r>
            <w:r>
              <w:rPr>
                <w:rFonts w:hint="eastAsia" w:ascii="微软雅黑" w:hAnsi="微软雅黑" w:eastAsia="微软雅黑"/>
                <w:sz w:val="24"/>
              </w:rPr>
              <w:t>，</w:t>
            </w:r>
            <w:r>
              <w:rPr>
                <w:rFonts w:hint="eastAsia" w:ascii="微软雅黑" w:hAnsi="微软雅黑" w:eastAsia="微软雅黑"/>
                <w:sz w:val="24"/>
                <w:lang w:val="en-US" w:eastAsia="zh-CN"/>
              </w:rPr>
              <w:t>手工</w:t>
            </w:r>
            <w:r>
              <w:rPr>
                <w:rFonts w:hint="eastAsia" w:ascii="微软雅黑" w:hAnsi="微软雅黑" w:eastAsia="微软雅黑"/>
                <w:sz w:val="24"/>
              </w:rPr>
              <w:t>监测；</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eastAsia="zh-CN"/>
              </w:rPr>
              <w:t>年</w:t>
            </w:r>
            <w:r>
              <w:rPr>
                <w:rFonts w:hint="eastAsia" w:ascii="微软雅黑" w:hAnsi="微软雅黑" w:eastAsia="微软雅黑"/>
                <w:sz w:val="24"/>
                <w:lang w:val="en-US" w:eastAsia="zh-CN"/>
              </w:rPr>
              <w:t>/次</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0" w:hRule="atLeast"/>
        </w:trPr>
        <w:tc>
          <w:tcPr>
            <w:tcW w:w="14109" w:type="dxa"/>
            <w:gridSpan w:val="9"/>
            <w:tcMar>
              <w:top w:w="0" w:type="dxa"/>
              <w:left w:w="75" w:type="dxa"/>
              <w:bottom w:w="0" w:type="dxa"/>
              <w:right w:w="0" w:type="dxa"/>
            </w:tcMar>
            <w:vAlign w:val="center"/>
          </w:tcPr>
          <w:p>
            <w:pPr>
              <w:spacing w:line="500" w:lineRule="exact"/>
              <w:ind w:firstLine="1320" w:firstLineChars="550"/>
              <w:rPr>
                <w:rFonts w:ascii="微软雅黑" w:hAnsi="微软雅黑" w:eastAsia="微软雅黑"/>
                <w:sz w:val="24"/>
              </w:rPr>
            </w:pPr>
            <w:r>
              <w:rPr>
                <w:rFonts w:hint="eastAsia"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240" w:firstLineChars="100"/>
              <w:rPr>
                <w:rFonts w:hint="eastAsia" w:ascii="微软雅黑" w:hAnsi="微软雅黑" w:eastAsia="微软雅黑"/>
                <w:sz w:val="24"/>
                <w:lang w:eastAsia="zh-CN"/>
              </w:rPr>
            </w:pPr>
            <w:r>
              <w:rPr>
                <w:rFonts w:hint="eastAsia" w:ascii="微软雅黑" w:hAnsi="微软雅黑" w:eastAsia="微软雅黑"/>
                <w:sz w:val="24"/>
                <w:lang w:eastAsia="zh-CN"/>
              </w:rPr>
              <w:t>颗粒物</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color w:val="000000"/>
                <w:sz w:val="24"/>
                <w:highlight w:val="none"/>
                <w:lang w:val="en-US" w:eastAsia="zh-CN"/>
              </w:rPr>
              <w:t>1</w:t>
            </w:r>
            <w:r>
              <w:rPr>
                <w:rFonts w:hint="eastAsia" w:ascii="微软雅黑" w:hAnsi="微软雅黑" w:eastAsia="微软雅黑"/>
                <w:sz w:val="24"/>
                <w:highlight w:val="none"/>
                <w:lang w:val="en-US" w:eastAsia="zh-CN"/>
              </w:rPr>
              <w:t>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r>
              <w:rPr>
                <w:rFonts w:hint="eastAsia" w:ascii="微软雅黑" w:hAnsi="微软雅黑" w:eastAsia="微软雅黑"/>
                <w:color w:val="4F81BD"/>
                <w:sz w:val="24"/>
              </w:rPr>
              <w:t>实 际 排 放 浓 度(mg/m</w:t>
            </w:r>
            <w:r>
              <w:rPr>
                <w:rFonts w:hint="eastAsia" w:ascii="微软雅黑" w:hAnsi="微软雅黑" w:eastAsia="微软雅黑"/>
                <w:color w:val="4F81BD"/>
                <w:sz w:val="24"/>
                <w:vertAlign w:val="superscript"/>
              </w:rPr>
              <w:t>3</w:t>
            </w:r>
            <w:r>
              <w:rPr>
                <w:rFonts w:hint="eastAsia" w:ascii="微软雅黑" w:hAnsi="微软雅黑" w:eastAsia="微软雅黑"/>
                <w:color w:val="4F81BD"/>
                <w:sz w:val="24"/>
              </w:rPr>
              <w:t>)</w:t>
            </w: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color w:val="000000"/>
                <w:sz w:val="24"/>
                <w:lang w:val="en-US" w:eastAsia="zh-CN"/>
              </w:rPr>
              <w:t>2.5</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rPr>
            </w:pP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精煤破碎排气筒</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位于</w:t>
            </w:r>
            <w:r>
              <w:rPr>
                <w:rFonts w:hint="eastAsia" w:ascii="微软雅黑" w:hAnsi="微软雅黑" w:eastAsia="微软雅黑"/>
                <w:sz w:val="24"/>
                <w:lang w:eastAsia="zh-CN"/>
              </w:rPr>
              <w:t>备煤</w:t>
            </w:r>
            <w:r>
              <w:rPr>
                <w:rFonts w:hint="eastAsia" w:ascii="微软雅黑" w:hAnsi="微软雅黑" w:eastAsia="微软雅黑"/>
                <w:sz w:val="24"/>
              </w:rPr>
              <w:t>车间</w:t>
            </w:r>
            <w:r>
              <w:rPr>
                <w:rFonts w:hint="eastAsia" w:ascii="微软雅黑" w:hAnsi="微软雅黑" w:eastAsia="微软雅黑"/>
                <w:sz w:val="24"/>
                <w:lang w:eastAsia="zh-CN"/>
              </w:rPr>
              <w:t>西北</w:t>
            </w:r>
            <w:r>
              <w:rPr>
                <w:rFonts w:hint="eastAsia" w:ascii="微软雅黑" w:hAnsi="微软雅黑" w:eastAsia="微软雅黑"/>
                <w:sz w:val="24"/>
              </w:rPr>
              <w:t>角</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DA003</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22.8</w:t>
            </w:r>
            <w:r>
              <w:rPr>
                <w:rFonts w:hint="eastAsia" w:ascii="微软雅黑" w:hAnsi="微软雅黑" w:eastAsia="微软雅黑"/>
                <w:sz w:val="24"/>
              </w:rPr>
              <w:t>米，内径</w:t>
            </w:r>
            <w:r>
              <w:rPr>
                <w:rFonts w:hint="eastAsia" w:ascii="微软雅黑" w:hAnsi="微软雅黑" w:eastAsia="微软雅黑"/>
                <w:sz w:val="24"/>
                <w:lang w:val="en-US" w:eastAsia="zh-CN"/>
              </w:rPr>
              <w:t>1.2</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lang w:val="en-US" w:eastAsia="zh-CN"/>
              </w:rPr>
              <w:t>潍坊优特检测服务有限公司</w:t>
            </w:r>
            <w:r>
              <w:rPr>
                <w:rFonts w:hint="eastAsia" w:ascii="微软雅黑" w:hAnsi="微软雅黑" w:eastAsia="微软雅黑"/>
                <w:sz w:val="24"/>
              </w:rPr>
              <w:t>，</w:t>
            </w:r>
            <w:r>
              <w:rPr>
                <w:rFonts w:hint="eastAsia" w:ascii="微软雅黑" w:hAnsi="微软雅黑" w:eastAsia="微软雅黑"/>
                <w:sz w:val="24"/>
                <w:lang w:val="en-US" w:eastAsia="zh-CN"/>
              </w:rPr>
              <w:t>手工</w:t>
            </w:r>
            <w:r>
              <w:rPr>
                <w:rFonts w:hint="eastAsia" w:ascii="微软雅黑" w:hAnsi="微软雅黑" w:eastAsia="微软雅黑"/>
                <w:sz w:val="24"/>
              </w:rPr>
              <w:t>监测；</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eastAsia="zh-CN"/>
              </w:rPr>
              <w:t>年</w:t>
            </w:r>
            <w:r>
              <w:rPr>
                <w:rFonts w:hint="eastAsia" w:ascii="微软雅黑" w:hAnsi="微软雅黑" w:eastAsia="微软雅黑"/>
                <w:sz w:val="24"/>
                <w:lang w:val="en-US" w:eastAsia="zh-CN"/>
              </w:rPr>
              <w:t>/次</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0" w:hRule="atLeast"/>
        </w:trPr>
        <w:tc>
          <w:tcPr>
            <w:tcW w:w="14109" w:type="dxa"/>
            <w:gridSpan w:val="9"/>
            <w:tcMar>
              <w:top w:w="0" w:type="dxa"/>
              <w:left w:w="75" w:type="dxa"/>
              <w:bottom w:w="0" w:type="dxa"/>
              <w:right w:w="0" w:type="dxa"/>
            </w:tcMar>
            <w:vAlign w:val="center"/>
          </w:tcPr>
          <w:p>
            <w:pPr>
              <w:spacing w:line="500" w:lineRule="exact"/>
              <w:ind w:firstLine="1320" w:firstLineChars="550"/>
              <w:rPr>
                <w:rFonts w:ascii="微软雅黑" w:hAnsi="微软雅黑" w:eastAsia="微软雅黑"/>
                <w:sz w:val="24"/>
              </w:rPr>
            </w:pPr>
            <w:r>
              <w:rPr>
                <w:rFonts w:hint="eastAsia"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240" w:firstLineChars="100"/>
              <w:rPr>
                <w:rFonts w:hint="eastAsia" w:ascii="微软雅黑" w:hAnsi="微软雅黑" w:eastAsia="微软雅黑"/>
                <w:sz w:val="24"/>
                <w:lang w:eastAsia="zh-CN"/>
              </w:rPr>
            </w:pPr>
            <w:r>
              <w:rPr>
                <w:rFonts w:hint="eastAsia" w:ascii="微软雅黑" w:hAnsi="微软雅黑" w:eastAsia="微软雅黑"/>
                <w:sz w:val="24"/>
                <w:lang w:eastAsia="zh-CN"/>
              </w:rPr>
              <w:t>颗粒物</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vMerge w:val="restart"/>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color w:val="000000"/>
                <w:sz w:val="24"/>
                <w:highlight w:val="none"/>
                <w:lang w:val="en-US" w:eastAsia="zh-CN"/>
              </w:rPr>
              <w:t>1</w:t>
            </w:r>
            <w:r>
              <w:rPr>
                <w:rFonts w:hint="eastAsia" w:ascii="微软雅黑" w:hAnsi="微软雅黑" w:eastAsia="微软雅黑"/>
                <w:sz w:val="24"/>
                <w:highlight w:val="none"/>
                <w:lang w:val="en-US" w:eastAsia="zh-CN"/>
              </w:rPr>
              <w:t>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4" w:hRule="atLeast"/>
        </w:trPr>
        <w:tc>
          <w:tcPr>
            <w:tcW w:w="1155" w:type="dxa"/>
            <w:vMerge w:val="continue"/>
            <w:shd w:val="clear" w:color="auto" w:fill="DAEEF3"/>
            <w:vAlign w:val="center"/>
          </w:tcPr>
          <w:p>
            <w:pPr>
              <w:spacing w:line="500" w:lineRule="exact"/>
              <w:rPr>
                <w:rFonts w:ascii="微软雅黑" w:hAnsi="微软雅黑" w:eastAsia="微软雅黑"/>
                <w:color w:val="4F81BD"/>
                <w:sz w:val="24"/>
              </w:rPr>
            </w:pPr>
          </w:p>
        </w:tc>
        <w:tc>
          <w:tcPr>
            <w:tcW w:w="1260" w:type="dxa"/>
            <w:shd w:val="clear" w:color="auto" w:fill="DAEEF3"/>
            <w:vAlign w:val="center"/>
          </w:tcPr>
          <w:p>
            <w:pPr>
              <w:spacing w:line="500" w:lineRule="exact"/>
              <w:rPr>
                <w:rFonts w:hint="eastAsia" w:ascii="微软雅黑" w:hAnsi="微软雅黑" w:eastAsia="微软雅黑"/>
                <w:color w:val="4F81BD"/>
                <w:sz w:val="24"/>
              </w:rPr>
            </w:pP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r>
              <w:rPr>
                <w:rFonts w:hint="eastAsia" w:ascii="微软雅黑" w:hAnsi="微软雅黑" w:eastAsia="微软雅黑"/>
                <w:color w:val="4F81BD"/>
                <w:sz w:val="24"/>
              </w:rPr>
              <w:t>实 际 排 放 浓 度(mg/m</w:t>
            </w:r>
            <w:r>
              <w:rPr>
                <w:rFonts w:hint="eastAsia" w:ascii="微软雅黑" w:hAnsi="微软雅黑" w:eastAsia="微软雅黑"/>
                <w:color w:val="4F81BD"/>
                <w:sz w:val="24"/>
                <w:vertAlign w:val="superscript"/>
              </w:rPr>
              <w:t>3</w:t>
            </w:r>
            <w:r>
              <w:rPr>
                <w:rFonts w:hint="eastAsia" w:ascii="微软雅黑" w:hAnsi="微软雅黑" w:eastAsia="微软雅黑"/>
                <w:color w:val="4F81BD"/>
                <w:sz w:val="24"/>
              </w:rPr>
              <w:t>)</w:t>
            </w: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3.1</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rPr>
            </w:pP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p>
        </w:tc>
      </w:tr>
    </w:tbl>
    <w:p>
      <w:pPr>
        <w:tabs>
          <w:tab w:val="left" w:pos="1318"/>
        </w:tabs>
        <w:spacing w:line="500" w:lineRule="exact"/>
        <w:jc w:val="left"/>
        <w:rPr>
          <w:rFonts w:hint="eastAsia" w:ascii="微软雅黑" w:hAnsi="微软雅黑" w:eastAsia="微软雅黑"/>
          <w:sz w:val="30"/>
          <w:szCs w:val="30"/>
          <w:lang w:eastAsia="zh-CN"/>
        </w:rPr>
      </w:pPr>
    </w:p>
    <w:tbl>
      <w:tblPr>
        <w:tblStyle w:val="9"/>
        <w:tblW w:w="14109" w:type="dxa"/>
        <w:tblInd w:w="0" w:type="dxa"/>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
      <w:tblGrid>
        <w:gridCol w:w="1155"/>
        <w:gridCol w:w="1260"/>
        <w:gridCol w:w="1545"/>
        <w:gridCol w:w="1785"/>
        <w:gridCol w:w="1785"/>
        <w:gridCol w:w="2310"/>
        <w:gridCol w:w="675"/>
        <w:gridCol w:w="2340"/>
        <w:gridCol w:w="1254"/>
      </w:tblGrid>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55"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lang w:eastAsia="zh-CN"/>
              </w:rPr>
              <w:t>焦炉脱硫排气筒</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lang w:eastAsia="zh-CN"/>
              </w:rPr>
            </w:pPr>
            <w:r>
              <w:rPr>
                <w:rFonts w:hint="eastAsia" w:ascii="微软雅黑" w:hAnsi="微软雅黑" w:eastAsia="微软雅黑"/>
                <w:color w:val="4F81BD"/>
                <w:sz w:val="24"/>
                <w:lang w:eastAsia="zh-CN"/>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ind w:firstLine="1440" w:firstLineChars="600"/>
              <w:rPr>
                <w:rFonts w:hint="default" w:ascii="微软雅黑" w:hAnsi="微软雅黑" w:eastAsia="微软雅黑"/>
                <w:sz w:val="24"/>
                <w:lang w:val="en-US" w:eastAsia="zh-CN"/>
              </w:rPr>
            </w:pPr>
            <w:r>
              <w:rPr>
                <w:rFonts w:hint="eastAsia" w:ascii="微软雅黑" w:hAnsi="微软雅黑" w:eastAsia="微软雅黑"/>
                <w:sz w:val="24"/>
                <w:lang w:val="en-US" w:eastAsia="zh-CN"/>
              </w:rPr>
              <w:t>炼焦车间北侧</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46"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r>
              <w:rPr>
                <w:rFonts w:ascii="微软雅黑" w:hAnsi="微软雅黑" w:eastAsia="微软雅黑"/>
                <w:color w:val="4F81BD"/>
                <w:sz w:val="24"/>
              </w:rPr>
              <w:t>位置</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DA004</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p>
            <w:pPr>
              <w:spacing w:line="500" w:lineRule="exact"/>
              <w:rPr>
                <w:rFonts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80</w:t>
            </w:r>
            <w:r>
              <w:rPr>
                <w:rFonts w:hint="eastAsia" w:ascii="微软雅黑" w:hAnsi="微软雅黑" w:eastAsia="微软雅黑"/>
                <w:sz w:val="24"/>
              </w:rPr>
              <w:t>米，内径</w:t>
            </w:r>
            <w:r>
              <w:rPr>
                <w:rFonts w:hint="eastAsia" w:ascii="微软雅黑" w:hAnsi="微软雅黑" w:eastAsia="微软雅黑"/>
                <w:sz w:val="24"/>
                <w:lang w:val="en-US" w:eastAsia="zh-CN"/>
              </w:rPr>
              <w:t>3.4</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自动监测；</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自动监测每</w:t>
            </w:r>
            <w:r>
              <w:rPr>
                <w:rFonts w:hint="eastAsia" w:ascii="微软雅黑" w:hAnsi="微软雅黑" w:eastAsia="微软雅黑"/>
                <w:sz w:val="24"/>
                <w:lang w:eastAsia="zh-CN"/>
              </w:rPr>
              <w:t>小时</w:t>
            </w:r>
            <w:r>
              <w:rPr>
                <w:rFonts w:hint="eastAsia" w:ascii="微软雅黑" w:hAnsi="微软雅黑" w:eastAsia="微软雅黑"/>
                <w:sz w:val="24"/>
              </w:rPr>
              <w:t>1次</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0" w:hRule="atLeast"/>
        </w:trPr>
        <w:tc>
          <w:tcPr>
            <w:tcW w:w="14109" w:type="dxa"/>
            <w:gridSpan w:val="9"/>
            <w:tcMar>
              <w:top w:w="0" w:type="dxa"/>
              <w:left w:w="75" w:type="dxa"/>
              <w:bottom w:w="0" w:type="dxa"/>
              <w:right w:w="0" w:type="dxa"/>
            </w:tcMar>
            <w:vAlign w:val="center"/>
          </w:tcPr>
          <w:p>
            <w:pPr>
              <w:spacing w:line="500" w:lineRule="exact"/>
              <w:rPr>
                <w:rFonts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颗粒物</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二氧化硫</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氮氧化物</w:t>
            </w: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vMerge w:val="restart"/>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3</w:t>
            </w:r>
            <w:r>
              <w:rPr>
                <w:rFonts w:hint="eastAsia" w:ascii="微软雅黑" w:hAnsi="微软雅黑" w:eastAsia="微软雅黑"/>
                <w:sz w:val="24"/>
              </w:rPr>
              <w:t>0mg/m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50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5</w:t>
            </w:r>
            <w:r>
              <w:rPr>
                <w:rFonts w:hint="eastAsia" w:ascii="微软雅黑" w:hAnsi="微软雅黑" w:eastAsia="微软雅黑"/>
                <w:sz w:val="24"/>
              </w:rPr>
              <w:t>00 mg/m</w:t>
            </w:r>
            <w:r>
              <w:rPr>
                <w:rFonts w:hint="eastAsia" w:ascii="微软雅黑" w:hAnsi="微软雅黑" w:eastAsia="微软雅黑"/>
                <w:sz w:val="24"/>
                <w:vertAlign w:val="superscript"/>
              </w:rPr>
              <w:t>3</w:t>
            </w: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4" w:hRule="atLeast"/>
        </w:trPr>
        <w:tc>
          <w:tcPr>
            <w:tcW w:w="1155" w:type="dxa"/>
            <w:vMerge w:val="continue"/>
            <w:shd w:val="clear" w:color="auto" w:fill="DAEEF3"/>
            <w:vAlign w:val="center"/>
          </w:tcPr>
          <w:p>
            <w:pPr>
              <w:spacing w:line="500" w:lineRule="exact"/>
              <w:rPr>
                <w:rFonts w:ascii="微软雅黑" w:hAnsi="微软雅黑" w:eastAsia="微软雅黑"/>
                <w:color w:val="4F81BD"/>
                <w:sz w:val="24"/>
              </w:rPr>
            </w:pPr>
          </w:p>
        </w:tc>
        <w:tc>
          <w:tcPr>
            <w:tcW w:w="1260" w:type="dxa"/>
            <w:shd w:val="clear" w:color="auto" w:fill="DAEEF3"/>
            <w:vAlign w:val="center"/>
          </w:tcPr>
          <w:p>
            <w:pPr>
              <w:spacing w:line="500" w:lineRule="exact"/>
              <w:rPr>
                <w:rFonts w:hint="eastAsia" w:ascii="微软雅黑" w:hAnsi="微软雅黑" w:eastAsia="微软雅黑"/>
                <w:color w:val="4F81BD"/>
                <w:sz w:val="24"/>
              </w:rPr>
            </w:pP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1</w:t>
            </w:r>
            <w:r>
              <w:rPr>
                <w:rFonts w:hint="eastAsia" w:ascii="微软雅黑" w:hAnsi="微软雅黑" w:eastAsia="微软雅黑"/>
                <w:sz w:val="24"/>
              </w:rPr>
              <w:t>0mg/m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50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1</w:t>
            </w:r>
            <w:r>
              <w:rPr>
                <w:rFonts w:hint="eastAsia" w:ascii="微软雅黑" w:hAnsi="微软雅黑" w:eastAsia="微软雅黑"/>
                <w:sz w:val="24"/>
              </w:rPr>
              <w:t>00 mg/m</w:t>
            </w:r>
            <w:r>
              <w:rPr>
                <w:rFonts w:hint="eastAsia" w:ascii="微软雅黑" w:hAnsi="微软雅黑" w:eastAsia="微软雅黑"/>
                <w:sz w:val="24"/>
                <w:vertAlign w:val="superscript"/>
              </w:rPr>
              <w:t>3</w:t>
            </w:r>
          </w:p>
        </w:tc>
        <w:tc>
          <w:tcPr>
            <w:tcW w:w="2310" w:type="dxa"/>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eastAsia="zh-CN"/>
              </w:rPr>
              <w:t>自</w:t>
            </w:r>
            <w:r>
              <w:rPr>
                <w:rFonts w:hint="eastAsia" w:ascii="微软雅黑" w:hAnsi="微软雅黑" w:eastAsia="微软雅黑"/>
                <w:sz w:val="24"/>
                <w:lang w:val="en-US" w:eastAsia="zh-CN"/>
              </w:rPr>
              <w:t>2019.11.1起执行</w:t>
            </w: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600" w:firstLineChars="1500"/>
              <w:rPr>
                <w:rFonts w:hint="eastAsia" w:ascii="微软雅黑" w:hAnsi="微软雅黑" w:eastAsia="微软雅黑"/>
                <w:color w:val="4F81BD"/>
                <w:sz w:val="24"/>
              </w:rPr>
            </w:pPr>
            <w:r>
              <w:rPr>
                <w:rFonts w:hint="eastAsia" w:ascii="微软雅黑" w:hAnsi="微软雅黑" w:eastAsia="微软雅黑"/>
                <w:color w:val="4F81BD"/>
                <w:sz w:val="24"/>
              </w:rPr>
              <w:t>实 际 排 放 浓 度(mg/m</w:t>
            </w:r>
            <w:r>
              <w:rPr>
                <w:rFonts w:hint="eastAsia" w:ascii="微软雅黑" w:hAnsi="微软雅黑" w:eastAsia="微软雅黑"/>
                <w:color w:val="4F81BD"/>
                <w:sz w:val="24"/>
                <w:vertAlign w:val="superscript"/>
              </w:rPr>
              <w:t>3</w:t>
            </w:r>
            <w:r>
              <w:rPr>
                <w:rFonts w:hint="eastAsia" w:ascii="微软雅黑" w:hAnsi="微软雅黑" w:eastAsia="微软雅黑"/>
                <w:color w:val="4F81BD"/>
                <w:sz w:val="24"/>
              </w:rPr>
              <w:t xml:space="preserve">) </w:t>
            </w:r>
          </w:p>
        </w:tc>
        <w:tc>
          <w:tcPr>
            <w:tcW w:w="1254" w:type="dxa"/>
            <w:shd w:val="clear" w:color="auto" w:fill="DAEEF3"/>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jc w:val="center"/>
              <w:rPr>
                <w:rFonts w:hint="eastAsia" w:ascii="微软雅黑" w:hAnsi="微软雅黑" w:eastAsia="微软雅黑"/>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sz w:val="24"/>
              </w:rPr>
              <w:t>1</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color w:val="auto"/>
                <w:sz w:val="24"/>
                <w:lang w:val="en-US" w:eastAsia="zh-CN"/>
              </w:rPr>
              <w:t>3.59</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1.13</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133</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90" w:hRule="atLeast"/>
        </w:trPr>
        <w:tc>
          <w:tcPr>
            <w:tcW w:w="2415" w:type="dxa"/>
            <w:gridSpan w:val="2"/>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rPr>
              <w:t>201</w:t>
            </w:r>
            <w:r>
              <w:rPr>
                <w:rFonts w:hint="eastAsia" w:ascii="微软雅黑" w:hAnsi="微软雅黑" w:eastAsia="微软雅黑"/>
                <w:sz w:val="24"/>
                <w:lang w:val="en-US" w:eastAsia="zh-CN"/>
              </w:rPr>
              <w:t>9.2</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3.42</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0.226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220</w:t>
            </w:r>
          </w:p>
        </w:tc>
        <w:tc>
          <w:tcPr>
            <w:tcW w:w="2985" w:type="dxa"/>
            <w:gridSpan w:val="2"/>
            <w:vAlign w:val="center"/>
          </w:tcPr>
          <w:p>
            <w:pPr>
              <w:spacing w:line="500" w:lineRule="exact"/>
              <w:jc w:val="center"/>
              <w:rPr>
                <w:rFonts w:hint="eastAsia" w:ascii="微软雅黑" w:hAnsi="微软雅黑" w:eastAsia="微软雅黑"/>
                <w:sz w:val="24"/>
              </w:rPr>
            </w:pPr>
          </w:p>
        </w:tc>
        <w:tc>
          <w:tcPr>
            <w:tcW w:w="2340" w:type="dxa"/>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0" w:hRule="atLeast"/>
        </w:trPr>
        <w:tc>
          <w:tcPr>
            <w:tcW w:w="2415" w:type="dxa"/>
            <w:gridSpan w:val="2"/>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rPr>
            </w:pPr>
            <w:r>
              <w:rPr>
                <w:rFonts w:hint="eastAsia" w:ascii="微软雅黑" w:hAnsi="微软雅黑" w:eastAsia="微软雅黑"/>
                <w:sz w:val="24"/>
              </w:rPr>
              <w:t>201</w:t>
            </w:r>
            <w:r>
              <w:rPr>
                <w:rFonts w:hint="eastAsia" w:ascii="微软雅黑" w:hAnsi="微软雅黑" w:eastAsia="微软雅黑"/>
                <w:sz w:val="24"/>
                <w:lang w:val="en-US" w:eastAsia="zh-CN"/>
              </w:rPr>
              <w:t>9.3</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8.7</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lang w:val="en-US" w:eastAsia="zh-CN"/>
              </w:rPr>
              <w:t>3.34</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223</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9" w:hRule="atLeast"/>
        </w:trPr>
        <w:tc>
          <w:tcPr>
            <w:tcW w:w="2415" w:type="dxa"/>
            <w:gridSpan w:val="2"/>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rPr>
            </w:pPr>
            <w:r>
              <w:rPr>
                <w:rFonts w:hint="eastAsia" w:ascii="微软雅黑" w:hAnsi="微软雅黑" w:eastAsia="微软雅黑"/>
                <w:sz w:val="24"/>
              </w:rPr>
              <w:t>201</w:t>
            </w:r>
            <w:r>
              <w:rPr>
                <w:rFonts w:hint="eastAsia" w:ascii="微软雅黑" w:hAnsi="微软雅黑" w:eastAsia="微软雅黑"/>
                <w:sz w:val="24"/>
                <w:lang w:val="en-US" w:eastAsia="zh-CN"/>
              </w:rPr>
              <w:t>9.4</w:t>
            </w:r>
          </w:p>
        </w:tc>
        <w:tc>
          <w:tcPr>
            <w:tcW w:w="154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6.41</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3.05</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60</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tcBorders>
              <w:bottom w:val="single" w:color="BFBFBF" w:sz="4" w:space="0"/>
            </w:tcBorders>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rPr>
            </w:pPr>
            <w:r>
              <w:rPr>
                <w:rFonts w:hint="eastAsia" w:ascii="微软雅黑" w:hAnsi="微软雅黑" w:eastAsia="微软雅黑"/>
                <w:sz w:val="24"/>
              </w:rPr>
              <w:t>201</w:t>
            </w:r>
            <w:r>
              <w:rPr>
                <w:rFonts w:hint="eastAsia" w:ascii="微软雅黑" w:hAnsi="微软雅黑" w:eastAsia="微软雅黑"/>
                <w:sz w:val="24"/>
                <w:lang w:val="en-US" w:eastAsia="zh-CN"/>
              </w:rPr>
              <w:t>9.5</w:t>
            </w:r>
          </w:p>
        </w:tc>
        <w:tc>
          <w:tcPr>
            <w:tcW w:w="1545" w:type="dxa"/>
            <w:tcBorders>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2.59</w:t>
            </w:r>
          </w:p>
        </w:tc>
        <w:tc>
          <w:tcPr>
            <w:tcW w:w="1785" w:type="dxa"/>
            <w:tcBorders>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3.69</w:t>
            </w:r>
          </w:p>
        </w:tc>
        <w:tc>
          <w:tcPr>
            <w:tcW w:w="1785" w:type="dxa"/>
            <w:tcBorders>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38</w:t>
            </w:r>
          </w:p>
        </w:tc>
        <w:tc>
          <w:tcPr>
            <w:tcW w:w="2985" w:type="dxa"/>
            <w:gridSpan w:val="2"/>
            <w:tcBorders>
              <w:bottom w:val="single" w:color="BFBFBF" w:sz="4" w:space="0"/>
            </w:tcBorders>
            <w:vAlign w:val="center"/>
          </w:tcPr>
          <w:p>
            <w:pPr>
              <w:spacing w:line="500" w:lineRule="exact"/>
              <w:rPr>
                <w:rFonts w:hint="eastAsia" w:ascii="微软雅黑" w:hAnsi="微软雅黑" w:eastAsia="微软雅黑"/>
                <w:sz w:val="24"/>
              </w:rPr>
            </w:pPr>
          </w:p>
        </w:tc>
        <w:tc>
          <w:tcPr>
            <w:tcW w:w="2340" w:type="dxa"/>
            <w:tcBorders>
              <w:bottom w:val="single" w:color="BFBFBF" w:sz="4" w:space="0"/>
            </w:tcBorders>
            <w:vAlign w:val="center"/>
          </w:tcPr>
          <w:p>
            <w:pPr>
              <w:spacing w:line="500" w:lineRule="exact"/>
              <w:rPr>
                <w:rFonts w:hint="eastAsia" w:ascii="微软雅黑" w:hAnsi="微软雅黑" w:eastAsia="微软雅黑"/>
                <w:sz w:val="24"/>
              </w:rPr>
            </w:pPr>
          </w:p>
        </w:tc>
        <w:tc>
          <w:tcPr>
            <w:tcW w:w="1254" w:type="dxa"/>
            <w:tcBorders>
              <w:bottom w:val="single" w:color="BFBFBF" w:sz="4" w:space="0"/>
            </w:tcBorders>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60" w:hRule="atLeast"/>
        </w:trPr>
        <w:tc>
          <w:tcPr>
            <w:tcW w:w="2415" w:type="dxa"/>
            <w:gridSpan w:val="2"/>
            <w:tcBorders>
              <w:top w:val="single" w:color="BFBFBF" w:sz="4" w:space="0"/>
              <w:bottom w:val="single" w:color="BFBFBF" w:sz="4" w:space="0"/>
            </w:tcBorders>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rPr>
            </w:pPr>
            <w:r>
              <w:rPr>
                <w:rFonts w:hint="eastAsia" w:ascii="微软雅黑" w:hAnsi="微软雅黑" w:eastAsia="微软雅黑"/>
                <w:sz w:val="24"/>
              </w:rPr>
              <w:t>201</w:t>
            </w:r>
            <w:r>
              <w:rPr>
                <w:rFonts w:hint="eastAsia" w:ascii="微软雅黑" w:hAnsi="微软雅黑" w:eastAsia="微软雅黑"/>
                <w:sz w:val="24"/>
                <w:lang w:val="en-US" w:eastAsia="zh-CN"/>
              </w:rPr>
              <w:t>9.6</w:t>
            </w:r>
          </w:p>
        </w:tc>
        <w:tc>
          <w:tcPr>
            <w:tcW w:w="154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0.453</w:t>
            </w:r>
          </w:p>
        </w:tc>
        <w:tc>
          <w:tcPr>
            <w:tcW w:w="178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7.73</w:t>
            </w:r>
          </w:p>
        </w:tc>
        <w:tc>
          <w:tcPr>
            <w:tcW w:w="178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368</w:t>
            </w:r>
          </w:p>
        </w:tc>
        <w:tc>
          <w:tcPr>
            <w:tcW w:w="2985" w:type="dxa"/>
            <w:gridSpan w:val="2"/>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p>
        </w:tc>
        <w:tc>
          <w:tcPr>
            <w:tcW w:w="2340" w:type="dxa"/>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p>
        </w:tc>
        <w:tc>
          <w:tcPr>
            <w:tcW w:w="1254" w:type="dxa"/>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0" w:hRule="atLeast"/>
        </w:trPr>
        <w:tc>
          <w:tcPr>
            <w:tcW w:w="2415" w:type="dxa"/>
            <w:gridSpan w:val="2"/>
            <w:tcBorders>
              <w:top w:val="single" w:color="BFBFBF" w:sz="4" w:space="0"/>
              <w:bottom w:val="single" w:color="BFBFBF" w:sz="4" w:space="0"/>
            </w:tcBorders>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2019.7</w:t>
            </w:r>
          </w:p>
        </w:tc>
        <w:tc>
          <w:tcPr>
            <w:tcW w:w="154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0.156</w:t>
            </w:r>
          </w:p>
        </w:tc>
        <w:tc>
          <w:tcPr>
            <w:tcW w:w="178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4.79</w:t>
            </w:r>
          </w:p>
        </w:tc>
        <w:tc>
          <w:tcPr>
            <w:tcW w:w="178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352</w:t>
            </w:r>
          </w:p>
        </w:tc>
        <w:tc>
          <w:tcPr>
            <w:tcW w:w="2985" w:type="dxa"/>
            <w:gridSpan w:val="2"/>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p>
        </w:tc>
        <w:tc>
          <w:tcPr>
            <w:tcW w:w="2340" w:type="dxa"/>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p>
        </w:tc>
        <w:tc>
          <w:tcPr>
            <w:tcW w:w="1254" w:type="dxa"/>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99" w:hRule="atLeast"/>
        </w:trPr>
        <w:tc>
          <w:tcPr>
            <w:tcW w:w="2415" w:type="dxa"/>
            <w:gridSpan w:val="2"/>
            <w:tcBorders>
              <w:top w:val="single" w:color="BFBFBF" w:sz="4" w:space="0"/>
              <w:bottom w:val="single" w:color="BFBFBF" w:sz="4" w:space="0"/>
            </w:tcBorders>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2019.8</w:t>
            </w:r>
          </w:p>
        </w:tc>
        <w:tc>
          <w:tcPr>
            <w:tcW w:w="154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0.116</w:t>
            </w:r>
          </w:p>
        </w:tc>
        <w:tc>
          <w:tcPr>
            <w:tcW w:w="178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4.86</w:t>
            </w:r>
          </w:p>
        </w:tc>
        <w:tc>
          <w:tcPr>
            <w:tcW w:w="178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337</w:t>
            </w:r>
          </w:p>
        </w:tc>
        <w:tc>
          <w:tcPr>
            <w:tcW w:w="2985" w:type="dxa"/>
            <w:gridSpan w:val="2"/>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p>
        </w:tc>
        <w:tc>
          <w:tcPr>
            <w:tcW w:w="2340" w:type="dxa"/>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p>
        </w:tc>
        <w:tc>
          <w:tcPr>
            <w:tcW w:w="1254" w:type="dxa"/>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99" w:hRule="atLeast"/>
        </w:trPr>
        <w:tc>
          <w:tcPr>
            <w:tcW w:w="2415" w:type="dxa"/>
            <w:gridSpan w:val="2"/>
            <w:tcBorders>
              <w:top w:val="single" w:color="BFBFBF" w:sz="4" w:space="0"/>
              <w:bottom w:val="single" w:color="BFBFBF" w:sz="4" w:space="0"/>
            </w:tcBorders>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2019.9</w:t>
            </w:r>
          </w:p>
        </w:tc>
        <w:tc>
          <w:tcPr>
            <w:tcW w:w="154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0.193</w:t>
            </w:r>
          </w:p>
        </w:tc>
        <w:tc>
          <w:tcPr>
            <w:tcW w:w="178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5.15</w:t>
            </w:r>
          </w:p>
        </w:tc>
        <w:tc>
          <w:tcPr>
            <w:tcW w:w="178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226</w:t>
            </w:r>
          </w:p>
        </w:tc>
        <w:tc>
          <w:tcPr>
            <w:tcW w:w="2985" w:type="dxa"/>
            <w:gridSpan w:val="2"/>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p>
        </w:tc>
        <w:tc>
          <w:tcPr>
            <w:tcW w:w="2340" w:type="dxa"/>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p>
        </w:tc>
        <w:tc>
          <w:tcPr>
            <w:tcW w:w="1254" w:type="dxa"/>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99" w:hRule="atLeast"/>
        </w:trPr>
        <w:tc>
          <w:tcPr>
            <w:tcW w:w="2415" w:type="dxa"/>
            <w:gridSpan w:val="2"/>
            <w:tcBorders>
              <w:top w:val="single" w:color="BFBFBF" w:sz="4" w:space="0"/>
              <w:bottom w:val="single" w:color="BFBFBF" w:sz="4" w:space="0"/>
            </w:tcBorders>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2019.10</w:t>
            </w:r>
          </w:p>
        </w:tc>
        <w:tc>
          <w:tcPr>
            <w:tcW w:w="154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0.310</w:t>
            </w:r>
          </w:p>
        </w:tc>
        <w:tc>
          <w:tcPr>
            <w:tcW w:w="178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0.49</w:t>
            </w:r>
          </w:p>
        </w:tc>
        <w:tc>
          <w:tcPr>
            <w:tcW w:w="178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77</w:t>
            </w:r>
          </w:p>
        </w:tc>
        <w:tc>
          <w:tcPr>
            <w:tcW w:w="2985" w:type="dxa"/>
            <w:gridSpan w:val="2"/>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p>
        </w:tc>
        <w:tc>
          <w:tcPr>
            <w:tcW w:w="2340" w:type="dxa"/>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p>
        </w:tc>
        <w:tc>
          <w:tcPr>
            <w:tcW w:w="1254" w:type="dxa"/>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99" w:hRule="atLeast"/>
        </w:trPr>
        <w:tc>
          <w:tcPr>
            <w:tcW w:w="2415" w:type="dxa"/>
            <w:gridSpan w:val="2"/>
            <w:tcBorders>
              <w:top w:val="single" w:color="BFBFBF" w:sz="4" w:space="0"/>
              <w:bottom w:val="single" w:color="BFBFBF" w:sz="4" w:space="0"/>
            </w:tcBorders>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2019.11</w:t>
            </w:r>
          </w:p>
        </w:tc>
        <w:tc>
          <w:tcPr>
            <w:tcW w:w="154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0.23</w:t>
            </w:r>
          </w:p>
        </w:tc>
        <w:tc>
          <w:tcPr>
            <w:tcW w:w="178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0.29</w:t>
            </w:r>
          </w:p>
        </w:tc>
        <w:tc>
          <w:tcPr>
            <w:tcW w:w="178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56.6</w:t>
            </w:r>
          </w:p>
        </w:tc>
        <w:tc>
          <w:tcPr>
            <w:tcW w:w="2985" w:type="dxa"/>
            <w:gridSpan w:val="2"/>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p>
        </w:tc>
        <w:tc>
          <w:tcPr>
            <w:tcW w:w="2340" w:type="dxa"/>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p>
        </w:tc>
        <w:tc>
          <w:tcPr>
            <w:tcW w:w="1254" w:type="dxa"/>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99" w:hRule="atLeast"/>
        </w:trPr>
        <w:tc>
          <w:tcPr>
            <w:tcW w:w="2415" w:type="dxa"/>
            <w:gridSpan w:val="2"/>
            <w:tcBorders>
              <w:top w:val="single" w:color="BFBFBF" w:sz="4" w:space="0"/>
              <w:bottom w:val="single" w:color="BFBFBF" w:sz="4" w:space="0"/>
            </w:tcBorders>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2019.12</w:t>
            </w:r>
          </w:p>
        </w:tc>
        <w:tc>
          <w:tcPr>
            <w:tcW w:w="154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0.01</w:t>
            </w:r>
          </w:p>
        </w:tc>
        <w:tc>
          <w:tcPr>
            <w:tcW w:w="178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0.53</w:t>
            </w:r>
          </w:p>
        </w:tc>
        <w:tc>
          <w:tcPr>
            <w:tcW w:w="1785" w:type="dxa"/>
            <w:tcBorders>
              <w:top w:val="single" w:color="BFBFBF" w:sz="4" w:space="0"/>
              <w:bottom w:val="single" w:color="BFBFBF" w:sz="4" w:space="0"/>
            </w:tcBorders>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0.6</w:t>
            </w:r>
          </w:p>
        </w:tc>
        <w:tc>
          <w:tcPr>
            <w:tcW w:w="2985" w:type="dxa"/>
            <w:gridSpan w:val="2"/>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p>
        </w:tc>
        <w:tc>
          <w:tcPr>
            <w:tcW w:w="2340" w:type="dxa"/>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p>
        </w:tc>
        <w:tc>
          <w:tcPr>
            <w:tcW w:w="1254" w:type="dxa"/>
            <w:tcBorders>
              <w:top w:val="single" w:color="BFBFBF" w:sz="4" w:space="0"/>
              <w:bottom w:val="single" w:color="BFBFBF" w:sz="4" w:space="0"/>
            </w:tcBorders>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焦炉备用排气筒</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位于</w:t>
            </w:r>
            <w:r>
              <w:rPr>
                <w:rFonts w:hint="eastAsia" w:ascii="微软雅黑" w:hAnsi="微软雅黑" w:eastAsia="微软雅黑"/>
                <w:sz w:val="24"/>
                <w:lang w:eastAsia="zh-CN"/>
              </w:rPr>
              <w:t>炼焦车间北侧</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DA005</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110</w:t>
            </w:r>
            <w:r>
              <w:rPr>
                <w:rFonts w:hint="eastAsia" w:ascii="微软雅黑" w:hAnsi="微软雅黑" w:eastAsia="微软雅黑"/>
                <w:sz w:val="24"/>
              </w:rPr>
              <w:t>米，内径</w:t>
            </w:r>
            <w:r>
              <w:rPr>
                <w:rFonts w:hint="eastAsia" w:ascii="微软雅黑" w:hAnsi="微软雅黑" w:eastAsia="微软雅黑"/>
                <w:sz w:val="24"/>
                <w:lang w:val="en-US" w:eastAsia="zh-CN"/>
              </w:rPr>
              <w:t>5.3</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企业自动监测；与</w:t>
            </w:r>
            <w:r>
              <w:rPr>
                <w:rFonts w:hint="eastAsia" w:ascii="微软雅黑" w:hAnsi="微软雅黑" w:eastAsia="微软雅黑"/>
                <w:sz w:val="24"/>
                <w:lang w:eastAsia="zh-CN"/>
              </w:rPr>
              <w:t>潍坊</w:t>
            </w:r>
            <w:r>
              <w:rPr>
                <w:rFonts w:hint="eastAsia" w:ascii="微软雅黑" w:hAnsi="微软雅黑" w:eastAsia="微软雅黑"/>
                <w:sz w:val="24"/>
              </w:rPr>
              <w:t>市环保局联网；</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rPr>
              <w:t>自动监测，连续监测；</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0" w:hRule="atLeast"/>
        </w:trPr>
        <w:tc>
          <w:tcPr>
            <w:tcW w:w="14109" w:type="dxa"/>
            <w:gridSpan w:val="9"/>
            <w:tcMar>
              <w:top w:w="0" w:type="dxa"/>
              <w:left w:w="75" w:type="dxa"/>
              <w:bottom w:w="0" w:type="dxa"/>
              <w:right w:w="0" w:type="dxa"/>
            </w:tcMar>
            <w:vAlign w:val="center"/>
          </w:tcPr>
          <w:p>
            <w:pPr>
              <w:spacing w:line="500" w:lineRule="exact"/>
              <w:ind w:firstLine="1320" w:firstLineChars="550"/>
              <w:rPr>
                <w:rFonts w:ascii="微软雅黑" w:hAnsi="微软雅黑" w:eastAsia="微软雅黑"/>
                <w:sz w:val="24"/>
              </w:rPr>
            </w:pPr>
            <w:r>
              <w:rPr>
                <w:rFonts w:hint="eastAsia"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240" w:firstLineChars="100"/>
              <w:rPr>
                <w:rFonts w:hint="eastAsia" w:ascii="微软雅黑" w:hAnsi="微软雅黑" w:eastAsia="微软雅黑"/>
                <w:sz w:val="24"/>
                <w:lang w:eastAsia="zh-CN"/>
              </w:rPr>
            </w:pPr>
            <w:r>
              <w:rPr>
                <w:rFonts w:hint="eastAsia" w:ascii="微软雅黑" w:hAnsi="微软雅黑" w:eastAsia="微软雅黑"/>
                <w:sz w:val="24"/>
                <w:lang w:eastAsia="zh-CN"/>
              </w:rPr>
              <w:t>颗粒物</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二氧化硫</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氮氧化物</w:t>
            </w: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vMerge w:val="restart"/>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color w:val="000000"/>
                <w:sz w:val="24"/>
                <w:highlight w:val="none"/>
                <w:lang w:val="en-US" w:eastAsia="zh-CN"/>
              </w:rPr>
              <w:t>3</w:t>
            </w:r>
            <w:r>
              <w:rPr>
                <w:rFonts w:hint="eastAsia" w:ascii="微软雅黑" w:hAnsi="微软雅黑" w:eastAsia="微软雅黑"/>
                <w:sz w:val="24"/>
                <w:highlight w:val="none"/>
                <w:lang w:val="en-US" w:eastAsia="zh-CN"/>
              </w:rPr>
              <w:t>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50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5</w:t>
            </w:r>
            <w:r>
              <w:rPr>
                <w:rFonts w:hint="eastAsia" w:ascii="微软雅黑" w:hAnsi="微软雅黑" w:eastAsia="微软雅黑"/>
                <w:sz w:val="24"/>
              </w:rPr>
              <w:t>00 mg/m</w:t>
            </w:r>
            <w:r>
              <w:rPr>
                <w:rFonts w:hint="eastAsia" w:ascii="微软雅黑" w:hAnsi="微软雅黑" w:eastAsia="微软雅黑"/>
                <w:sz w:val="24"/>
                <w:vertAlign w:val="superscript"/>
              </w:rPr>
              <w:t>3</w:t>
            </w: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4" w:hRule="atLeast"/>
        </w:trPr>
        <w:tc>
          <w:tcPr>
            <w:tcW w:w="1155" w:type="dxa"/>
            <w:vMerge w:val="continue"/>
            <w:shd w:val="clear" w:color="auto" w:fill="DAEEF3"/>
            <w:vAlign w:val="center"/>
          </w:tcPr>
          <w:p>
            <w:pPr>
              <w:spacing w:line="500" w:lineRule="exact"/>
              <w:rPr>
                <w:rFonts w:ascii="微软雅黑" w:hAnsi="微软雅黑" w:eastAsia="微软雅黑"/>
                <w:color w:val="4F81BD"/>
                <w:sz w:val="24"/>
              </w:rPr>
            </w:pPr>
          </w:p>
        </w:tc>
        <w:tc>
          <w:tcPr>
            <w:tcW w:w="1260" w:type="dxa"/>
            <w:shd w:val="clear" w:color="auto" w:fill="DAEEF3"/>
            <w:vAlign w:val="center"/>
          </w:tcPr>
          <w:p>
            <w:pPr>
              <w:spacing w:line="500" w:lineRule="exact"/>
              <w:rPr>
                <w:rFonts w:hint="eastAsia" w:ascii="微软雅黑" w:hAnsi="微软雅黑" w:eastAsia="微软雅黑"/>
                <w:color w:val="4F81BD"/>
                <w:sz w:val="24"/>
              </w:rPr>
            </w:pP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1</w:t>
            </w:r>
            <w:r>
              <w:rPr>
                <w:rFonts w:hint="eastAsia" w:ascii="微软雅黑" w:hAnsi="微软雅黑" w:eastAsia="微软雅黑"/>
                <w:sz w:val="24"/>
              </w:rPr>
              <w:t>0mg/m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50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1</w:t>
            </w:r>
            <w:r>
              <w:rPr>
                <w:rFonts w:hint="eastAsia" w:ascii="微软雅黑" w:hAnsi="微软雅黑" w:eastAsia="微软雅黑"/>
                <w:sz w:val="24"/>
              </w:rPr>
              <w:t>00 mg/m</w:t>
            </w:r>
            <w:r>
              <w:rPr>
                <w:rFonts w:hint="eastAsia" w:ascii="微软雅黑" w:hAnsi="微软雅黑" w:eastAsia="微软雅黑"/>
                <w:sz w:val="24"/>
                <w:vertAlign w:val="superscript"/>
              </w:rPr>
              <w:t>3</w:t>
            </w:r>
          </w:p>
        </w:tc>
        <w:tc>
          <w:tcPr>
            <w:tcW w:w="2310" w:type="dxa"/>
            <w:vAlign w:val="center"/>
          </w:tcPr>
          <w:p>
            <w:pPr>
              <w:spacing w:line="500" w:lineRule="exact"/>
              <w:rPr>
                <w:rFonts w:hint="eastAsia" w:ascii="微软雅黑" w:hAnsi="微软雅黑" w:eastAsia="微软雅黑"/>
                <w:sz w:val="24"/>
              </w:rPr>
            </w:pPr>
            <w:r>
              <w:rPr>
                <w:rFonts w:hint="eastAsia" w:ascii="微软雅黑" w:hAnsi="微软雅黑" w:eastAsia="微软雅黑"/>
                <w:sz w:val="24"/>
                <w:lang w:eastAsia="zh-CN"/>
              </w:rPr>
              <w:t>自</w:t>
            </w:r>
            <w:r>
              <w:rPr>
                <w:rFonts w:hint="eastAsia" w:ascii="微软雅黑" w:hAnsi="微软雅黑" w:eastAsia="微软雅黑"/>
                <w:sz w:val="24"/>
                <w:lang w:val="en-US" w:eastAsia="zh-CN"/>
              </w:rPr>
              <w:t>2019.11.1起执行</w:t>
            </w: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r>
              <w:rPr>
                <w:rFonts w:hint="eastAsia" w:ascii="微软雅黑" w:hAnsi="微软雅黑" w:eastAsia="微软雅黑"/>
                <w:color w:val="4F81BD"/>
                <w:sz w:val="24"/>
              </w:rPr>
              <w:t>实 际 排 放 浓 度(mg/m</w:t>
            </w:r>
            <w:r>
              <w:rPr>
                <w:rFonts w:hint="eastAsia" w:ascii="微软雅黑" w:hAnsi="微软雅黑" w:eastAsia="微软雅黑"/>
                <w:color w:val="4F81BD"/>
                <w:sz w:val="24"/>
                <w:vertAlign w:val="superscript"/>
              </w:rPr>
              <w:t>3</w:t>
            </w:r>
            <w:r>
              <w:rPr>
                <w:rFonts w:hint="eastAsia" w:ascii="微软雅黑" w:hAnsi="微软雅黑" w:eastAsia="微软雅黑"/>
                <w:color w:val="4F81BD"/>
                <w:sz w:val="24"/>
              </w:rPr>
              <w:t>)</w:t>
            </w: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9.1</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16.6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10.1</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131</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b/>
                <w:color w:val="000000"/>
                <w:sz w:val="24"/>
                <w:lang w:val="en-US" w:eastAsia="zh-CN"/>
              </w:rPr>
            </w:pPr>
            <w:r>
              <w:rPr>
                <w:rFonts w:hint="eastAsia" w:ascii="微软雅黑" w:hAnsi="微软雅黑" w:eastAsia="微软雅黑"/>
                <w:sz w:val="24"/>
                <w:lang w:val="en-US" w:eastAsia="zh-CN"/>
              </w:rPr>
              <w:t>2019.2</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17.0</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6.73</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108</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2019.3</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17.9</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10.0</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166</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2019.4</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16.0</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14.4</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227</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2019.5</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12.2</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13.6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165</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2019.6</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11.9</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12.2</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189</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2019.7</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8.41</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11.5</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230</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2019.8</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10.3</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12.2</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200</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2019.9</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4.34</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11.8</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169</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2019.10</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3.23</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10.8</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227</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2019.11</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0.82</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13.2</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74</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2019.12</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3.71</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23.6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75</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装煤地面除尘站1#排气筒</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位于</w:t>
            </w:r>
            <w:r>
              <w:rPr>
                <w:rFonts w:hint="eastAsia" w:ascii="微软雅黑" w:hAnsi="微软雅黑" w:eastAsia="微软雅黑"/>
                <w:sz w:val="24"/>
                <w:lang w:eastAsia="zh-CN"/>
              </w:rPr>
              <w:t>炼焦车间北侧</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DA006</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20</w:t>
            </w:r>
            <w:r>
              <w:rPr>
                <w:rFonts w:hint="eastAsia" w:ascii="微软雅黑" w:hAnsi="微软雅黑" w:eastAsia="微软雅黑"/>
                <w:sz w:val="24"/>
              </w:rPr>
              <w:t>米，内径</w:t>
            </w:r>
            <w:r>
              <w:rPr>
                <w:rFonts w:hint="eastAsia" w:ascii="微软雅黑" w:hAnsi="微软雅黑" w:eastAsia="微软雅黑"/>
                <w:sz w:val="24"/>
                <w:lang w:val="en-US" w:eastAsia="zh-CN"/>
              </w:rPr>
              <w:t>1.8</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企业自动监测；与</w:t>
            </w:r>
            <w:r>
              <w:rPr>
                <w:rFonts w:hint="eastAsia" w:ascii="微软雅黑" w:hAnsi="微软雅黑" w:eastAsia="微软雅黑"/>
                <w:sz w:val="24"/>
                <w:lang w:eastAsia="zh-CN"/>
              </w:rPr>
              <w:t>潍坊</w:t>
            </w:r>
            <w:r>
              <w:rPr>
                <w:rFonts w:hint="eastAsia" w:ascii="微软雅黑" w:hAnsi="微软雅黑" w:eastAsia="微软雅黑"/>
                <w:sz w:val="24"/>
              </w:rPr>
              <w:t>市环保局联网；</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rPr>
              <w:t>自动监测，连续监测；</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0" w:hRule="atLeast"/>
        </w:trPr>
        <w:tc>
          <w:tcPr>
            <w:tcW w:w="14109" w:type="dxa"/>
            <w:gridSpan w:val="9"/>
            <w:tcMar>
              <w:top w:w="0" w:type="dxa"/>
              <w:left w:w="75" w:type="dxa"/>
              <w:bottom w:w="0" w:type="dxa"/>
              <w:right w:w="0" w:type="dxa"/>
            </w:tcMar>
            <w:vAlign w:val="center"/>
          </w:tcPr>
          <w:p>
            <w:pPr>
              <w:spacing w:line="500" w:lineRule="exact"/>
              <w:ind w:firstLine="1320" w:firstLineChars="550"/>
              <w:rPr>
                <w:rFonts w:ascii="微软雅黑" w:hAnsi="微软雅黑" w:eastAsia="微软雅黑"/>
                <w:sz w:val="24"/>
              </w:rPr>
            </w:pPr>
            <w:r>
              <w:rPr>
                <w:rFonts w:hint="eastAsia"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240" w:firstLineChars="100"/>
              <w:rPr>
                <w:rFonts w:hint="eastAsia" w:ascii="微软雅黑" w:hAnsi="微软雅黑" w:eastAsia="微软雅黑"/>
                <w:sz w:val="24"/>
                <w:lang w:eastAsia="zh-CN"/>
              </w:rPr>
            </w:pPr>
            <w:r>
              <w:rPr>
                <w:rFonts w:hint="eastAsia" w:ascii="微软雅黑" w:hAnsi="微软雅黑" w:eastAsia="微软雅黑"/>
                <w:sz w:val="24"/>
                <w:lang w:eastAsia="zh-CN"/>
              </w:rPr>
              <w:t>颗粒物</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二氧化硫</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vMerge w:val="restart"/>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color w:val="000000"/>
                <w:sz w:val="24"/>
                <w:highlight w:val="none"/>
                <w:lang w:val="en-US" w:eastAsia="zh-CN"/>
              </w:rPr>
              <w:t>3</w:t>
            </w:r>
            <w:r>
              <w:rPr>
                <w:rFonts w:hint="eastAsia" w:ascii="微软雅黑" w:hAnsi="微软雅黑" w:eastAsia="微软雅黑"/>
                <w:sz w:val="24"/>
                <w:highlight w:val="none"/>
                <w:lang w:val="en-US" w:eastAsia="zh-CN"/>
              </w:rPr>
              <w:t>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100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4" w:hRule="atLeast"/>
        </w:trPr>
        <w:tc>
          <w:tcPr>
            <w:tcW w:w="1155" w:type="dxa"/>
            <w:vMerge w:val="continue"/>
            <w:shd w:val="clear" w:color="auto" w:fill="DAEEF3"/>
            <w:vAlign w:val="center"/>
          </w:tcPr>
          <w:p>
            <w:pPr>
              <w:spacing w:line="500" w:lineRule="exact"/>
              <w:rPr>
                <w:rFonts w:ascii="微软雅黑" w:hAnsi="微软雅黑" w:eastAsia="微软雅黑"/>
                <w:color w:val="4F81BD"/>
                <w:sz w:val="24"/>
              </w:rPr>
            </w:pPr>
          </w:p>
        </w:tc>
        <w:tc>
          <w:tcPr>
            <w:tcW w:w="1260" w:type="dxa"/>
            <w:shd w:val="clear" w:color="auto" w:fill="DAEEF3"/>
            <w:vAlign w:val="center"/>
          </w:tcPr>
          <w:p>
            <w:pPr>
              <w:spacing w:line="500" w:lineRule="exact"/>
              <w:rPr>
                <w:rFonts w:hint="eastAsia" w:ascii="微软雅黑" w:hAnsi="微软雅黑" w:eastAsia="微软雅黑"/>
                <w:color w:val="4F81BD"/>
                <w:sz w:val="24"/>
              </w:rPr>
            </w:pP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1</w:t>
            </w:r>
            <w:r>
              <w:rPr>
                <w:rFonts w:hint="eastAsia" w:ascii="微软雅黑" w:hAnsi="微软雅黑" w:eastAsia="微软雅黑"/>
                <w:sz w:val="24"/>
              </w:rPr>
              <w:t>0mg/m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50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eastAsia="zh-CN"/>
              </w:rPr>
              <w:t>自</w:t>
            </w:r>
            <w:r>
              <w:rPr>
                <w:rFonts w:hint="eastAsia" w:ascii="微软雅黑" w:hAnsi="微软雅黑" w:eastAsia="微软雅黑"/>
                <w:sz w:val="24"/>
                <w:lang w:val="en-US" w:eastAsia="zh-CN"/>
              </w:rPr>
              <w:t>2019.11.1执行</w:t>
            </w: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9.1</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2.38</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4.56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b/>
                <w:color w:val="000000"/>
                <w:sz w:val="24"/>
                <w:lang w:val="en-US" w:eastAsia="zh-CN"/>
              </w:rPr>
            </w:pPr>
            <w:r>
              <w:rPr>
                <w:rFonts w:hint="eastAsia" w:ascii="微软雅黑" w:hAnsi="微软雅黑" w:eastAsia="微软雅黑"/>
                <w:sz w:val="24"/>
                <w:lang w:val="en-US" w:eastAsia="zh-CN"/>
              </w:rPr>
              <w:t>2019.2</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1.97</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3.70</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2019.3</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1.36</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2.79</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2019.4</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5.38</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1.86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2019.5</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7.19</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1.96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2019.6</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4.42</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2.11</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2019.7</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8.55</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2.46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2019.8</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12.7</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1.71</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2019.9</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9.97</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2.56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2019.10</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9.29</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3.31</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2019.11</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5.75</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1.13</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2019.12</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3.05</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0.96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bl>
    <w:p>
      <w:pPr>
        <w:spacing w:line="500" w:lineRule="exact"/>
        <w:jc w:val="both"/>
        <w:rPr>
          <w:rFonts w:hint="eastAsia" w:ascii="微软雅黑" w:hAnsi="微软雅黑" w:eastAsia="微软雅黑"/>
          <w:color w:val="000000"/>
          <w:sz w:val="30"/>
          <w:szCs w:val="30"/>
        </w:rPr>
      </w:pPr>
    </w:p>
    <w:tbl>
      <w:tblPr>
        <w:tblStyle w:val="9"/>
        <w:tblW w:w="14109" w:type="dxa"/>
        <w:tblInd w:w="0" w:type="dxa"/>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
      <w:tblGrid>
        <w:gridCol w:w="1155"/>
        <w:gridCol w:w="1260"/>
        <w:gridCol w:w="1545"/>
        <w:gridCol w:w="1785"/>
        <w:gridCol w:w="1785"/>
        <w:gridCol w:w="2310"/>
        <w:gridCol w:w="675"/>
        <w:gridCol w:w="2340"/>
        <w:gridCol w:w="1254"/>
      </w:tblGrid>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装煤地面除尘站</w:t>
            </w:r>
            <w:r>
              <w:rPr>
                <w:rFonts w:hint="eastAsia" w:ascii="微软雅黑" w:hAnsi="微软雅黑" w:eastAsia="微软雅黑"/>
                <w:sz w:val="24"/>
                <w:lang w:val="en-US" w:eastAsia="zh-CN"/>
              </w:rPr>
              <w:t>2</w:t>
            </w:r>
            <w:r>
              <w:rPr>
                <w:rFonts w:hint="eastAsia" w:ascii="微软雅黑" w:hAnsi="微软雅黑" w:eastAsia="微软雅黑"/>
                <w:sz w:val="24"/>
                <w:lang w:eastAsia="zh-CN"/>
              </w:rPr>
              <w:t>#排气筒</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位于</w:t>
            </w:r>
            <w:r>
              <w:rPr>
                <w:rFonts w:hint="eastAsia" w:ascii="微软雅黑" w:hAnsi="微软雅黑" w:eastAsia="微软雅黑"/>
                <w:sz w:val="24"/>
                <w:lang w:eastAsia="zh-CN"/>
              </w:rPr>
              <w:t>炼焦车间北侧</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DA007</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20</w:t>
            </w:r>
            <w:r>
              <w:rPr>
                <w:rFonts w:hint="eastAsia" w:ascii="微软雅黑" w:hAnsi="微软雅黑" w:eastAsia="微软雅黑"/>
                <w:sz w:val="24"/>
              </w:rPr>
              <w:t>米，内径</w:t>
            </w:r>
            <w:r>
              <w:rPr>
                <w:rFonts w:hint="eastAsia" w:ascii="微软雅黑" w:hAnsi="微软雅黑" w:eastAsia="微软雅黑"/>
                <w:sz w:val="24"/>
                <w:lang w:val="en-US" w:eastAsia="zh-CN"/>
              </w:rPr>
              <w:t>1.8</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企业自动监测；与</w:t>
            </w:r>
            <w:r>
              <w:rPr>
                <w:rFonts w:hint="eastAsia" w:ascii="微软雅黑" w:hAnsi="微软雅黑" w:eastAsia="微软雅黑"/>
                <w:sz w:val="24"/>
                <w:lang w:eastAsia="zh-CN"/>
              </w:rPr>
              <w:t>潍坊</w:t>
            </w:r>
            <w:r>
              <w:rPr>
                <w:rFonts w:hint="eastAsia" w:ascii="微软雅黑" w:hAnsi="微软雅黑" w:eastAsia="微软雅黑"/>
                <w:sz w:val="24"/>
              </w:rPr>
              <w:t>市环保局联网；</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rPr>
              <w:t>自动监测，连续监测；</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0" w:hRule="atLeast"/>
        </w:trPr>
        <w:tc>
          <w:tcPr>
            <w:tcW w:w="14109" w:type="dxa"/>
            <w:gridSpan w:val="9"/>
            <w:tcMar>
              <w:top w:w="0" w:type="dxa"/>
              <w:left w:w="75" w:type="dxa"/>
              <w:bottom w:w="0" w:type="dxa"/>
              <w:right w:w="0" w:type="dxa"/>
            </w:tcMar>
            <w:vAlign w:val="center"/>
          </w:tcPr>
          <w:p>
            <w:pPr>
              <w:spacing w:line="500" w:lineRule="exact"/>
              <w:ind w:firstLine="1320" w:firstLineChars="550"/>
              <w:rPr>
                <w:rFonts w:ascii="微软雅黑" w:hAnsi="微软雅黑" w:eastAsia="微软雅黑"/>
                <w:sz w:val="24"/>
              </w:rPr>
            </w:pPr>
            <w:r>
              <w:rPr>
                <w:rFonts w:hint="eastAsia"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240" w:firstLineChars="100"/>
              <w:rPr>
                <w:rFonts w:hint="eastAsia" w:ascii="微软雅黑" w:hAnsi="微软雅黑" w:eastAsia="微软雅黑"/>
                <w:sz w:val="24"/>
                <w:lang w:eastAsia="zh-CN"/>
              </w:rPr>
            </w:pPr>
            <w:r>
              <w:rPr>
                <w:rFonts w:hint="eastAsia" w:ascii="微软雅黑" w:hAnsi="微软雅黑" w:eastAsia="微软雅黑"/>
                <w:sz w:val="24"/>
                <w:lang w:eastAsia="zh-CN"/>
              </w:rPr>
              <w:t>颗粒物</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二氧化硫</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vMerge w:val="restart"/>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color w:val="000000"/>
                <w:sz w:val="24"/>
                <w:highlight w:val="none"/>
                <w:lang w:val="en-US" w:eastAsia="zh-CN"/>
              </w:rPr>
              <w:t>3</w:t>
            </w:r>
            <w:r>
              <w:rPr>
                <w:rFonts w:hint="eastAsia" w:ascii="微软雅黑" w:hAnsi="微软雅黑" w:eastAsia="微软雅黑"/>
                <w:sz w:val="24"/>
                <w:highlight w:val="none"/>
                <w:lang w:val="en-US" w:eastAsia="zh-CN"/>
              </w:rPr>
              <w:t>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100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4" w:hRule="atLeast"/>
        </w:trPr>
        <w:tc>
          <w:tcPr>
            <w:tcW w:w="1155" w:type="dxa"/>
            <w:vMerge w:val="continue"/>
            <w:shd w:val="clear" w:color="auto" w:fill="DAEEF3"/>
            <w:vAlign w:val="center"/>
          </w:tcPr>
          <w:p>
            <w:pPr>
              <w:spacing w:line="500" w:lineRule="exact"/>
              <w:rPr>
                <w:rFonts w:ascii="微软雅黑" w:hAnsi="微软雅黑" w:eastAsia="微软雅黑"/>
                <w:color w:val="4F81BD"/>
                <w:sz w:val="24"/>
              </w:rPr>
            </w:pPr>
          </w:p>
        </w:tc>
        <w:tc>
          <w:tcPr>
            <w:tcW w:w="1260" w:type="dxa"/>
            <w:shd w:val="clear" w:color="auto" w:fill="DAEEF3"/>
            <w:vAlign w:val="center"/>
          </w:tcPr>
          <w:p>
            <w:pPr>
              <w:spacing w:line="500" w:lineRule="exact"/>
              <w:rPr>
                <w:rFonts w:hint="eastAsia" w:ascii="微软雅黑" w:hAnsi="微软雅黑" w:eastAsia="微软雅黑"/>
                <w:color w:val="4F81BD"/>
                <w:sz w:val="24"/>
              </w:rPr>
            </w:pP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备用（未开启）</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备用（未开启）</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无</w:t>
            </w:r>
          </w:p>
        </w:tc>
      </w:tr>
    </w:tbl>
    <w:p>
      <w:pPr>
        <w:spacing w:line="500" w:lineRule="exact"/>
        <w:jc w:val="both"/>
        <w:rPr>
          <w:rFonts w:hint="eastAsia" w:ascii="微软雅黑" w:hAnsi="微软雅黑" w:eastAsia="微软雅黑"/>
          <w:color w:val="000000"/>
          <w:sz w:val="30"/>
          <w:szCs w:val="30"/>
        </w:rPr>
      </w:pPr>
    </w:p>
    <w:tbl>
      <w:tblPr>
        <w:tblStyle w:val="9"/>
        <w:tblW w:w="14109" w:type="dxa"/>
        <w:tblInd w:w="0" w:type="dxa"/>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
      <w:tblGrid>
        <w:gridCol w:w="1155"/>
        <w:gridCol w:w="1260"/>
        <w:gridCol w:w="1545"/>
        <w:gridCol w:w="1785"/>
        <w:gridCol w:w="1785"/>
        <w:gridCol w:w="2310"/>
        <w:gridCol w:w="675"/>
        <w:gridCol w:w="2340"/>
        <w:gridCol w:w="1254"/>
      </w:tblGrid>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推焦地面除尘站排气筒</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位于</w:t>
            </w:r>
            <w:r>
              <w:rPr>
                <w:rFonts w:hint="eastAsia" w:ascii="微软雅黑" w:hAnsi="微软雅黑" w:eastAsia="微软雅黑"/>
                <w:sz w:val="24"/>
                <w:lang w:eastAsia="zh-CN"/>
              </w:rPr>
              <w:t>炼焦车间北侧</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DA008</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20</w:t>
            </w:r>
            <w:r>
              <w:rPr>
                <w:rFonts w:hint="eastAsia" w:ascii="微软雅黑" w:hAnsi="微软雅黑" w:eastAsia="微软雅黑"/>
                <w:sz w:val="24"/>
              </w:rPr>
              <w:t>米，内径</w:t>
            </w:r>
            <w:r>
              <w:rPr>
                <w:rFonts w:hint="eastAsia" w:ascii="微软雅黑" w:hAnsi="微软雅黑" w:eastAsia="微软雅黑"/>
                <w:sz w:val="24"/>
                <w:lang w:val="en-US" w:eastAsia="zh-CN"/>
              </w:rPr>
              <w:t>1.8</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企业自动监测；与</w:t>
            </w:r>
            <w:r>
              <w:rPr>
                <w:rFonts w:hint="eastAsia" w:ascii="微软雅黑" w:hAnsi="微软雅黑" w:eastAsia="微软雅黑"/>
                <w:sz w:val="24"/>
                <w:lang w:eastAsia="zh-CN"/>
              </w:rPr>
              <w:t>潍坊</w:t>
            </w:r>
            <w:r>
              <w:rPr>
                <w:rFonts w:hint="eastAsia" w:ascii="微软雅黑" w:hAnsi="微软雅黑" w:eastAsia="微软雅黑"/>
                <w:sz w:val="24"/>
              </w:rPr>
              <w:t>市环保局联网；</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rPr>
              <w:t>自动监测，连续监测；</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0" w:hRule="atLeast"/>
        </w:trPr>
        <w:tc>
          <w:tcPr>
            <w:tcW w:w="14109" w:type="dxa"/>
            <w:gridSpan w:val="9"/>
            <w:tcMar>
              <w:top w:w="0" w:type="dxa"/>
              <w:left w:w="75" w:type="dxa"/>
              <w:bottom w:w="0" w:type="dxa"/>
              <w:right w:w="0" w:type="dxa"/>
            </w:tcMar>
            <w:vAlign w:val="center"/>
          </w:tcPr>
          <w:p>
            <w:pPr>
              <w:spacing w:line="500" w:lineRule="exact"/>
              <w:ind w:firstLine="1320" w:firstLineChars="550"/>
              <w:rPr>
                <w:rFonts w:ascii="微软雅黑" w:hAnsi="微软雅黑" w:eastAsia="微软雅黑"/>
                <w:sz w:val="24"/>
              </w:rPr>
            </w:pPr>
            <w:r>
              <w:rPr>
                <w:rFonts w:hint="eastAsia"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240" w:firstLineChars="100"/>
              <w:rPr>
                <w:rFonts w:hint="eastAsia" w:ascii="微软雅黑" w:hAnsi="微软雅黑" w:eastAsia="微软雅黑"/>
                <w:sz w:val="24"/>
                <w:lang w:eastAsia="zh-CN"/>
              </w:rPr>
            </w:pPr>
            <w:r>
              <w:rPr>
                <w:rFonts w:hint="eastAsia" w:ascii="微软雅黑" w:hAnsi="微软雅黑" w:eastAsia="微软雅黑"/>
                <w:sz w:val="24"/>
                <w:lang w:eastAsia="zh-CN"/>
              </w:rPr>
              <w:t>颗粒物</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二氧化硫</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vMerge w:val="restart"/>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color w:val="000000"/>
                <w:sz w:val="24"/>
                <w:highlight w:val="none"/>
                <w:lang w:val="en-US" w:eastAsia="zh-CN"/>
              </w:rPr>
              <w:t>3</w:t>
            </w:r>
            <w:r>
              <w:rPr>
                <w:rFonts w:hint="eastAsia" w:ascii="微软雅黑" w:hAnsi="微软雅黑" w:eastAsia="微软雅黑"/>
                <w:sz w:val="24"/>
                <w:highlight w:val="none"/>
                <w:lang w:val="en-US" w:eastAsia="zh-CN"/>
              </w:rPr>
              <w:t>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50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4" w:hRule="atLeast"/>
        </w:trPr>
        <w:tc>
          <w:tcPr>
            <w:tcW w:w="1155" w:type="dxa"/>
            <w:vMerge w:val="continue"/>
            <w:shd w:val="clear" w:color="auto" w:fill="DAEEF3"/>
            <w:vAlign w:val="center"/>
          </w:tcPr>
          <w:p>
            <w:pPr>
              <w:spacing w:line="500" w:lineRule="exact"/>
              <w:rPr>
                <w:rFonts w:ascii="微软雅黑" w:hAnsi="微软雅黑" w:eastAsia="微软雅黑"/>
                <w:color w:val="4F81BD"/>
                <w:sz w:val="24"/>
              </w:rPr>
            </w:pPr>
          </w:p>
        </w:tc>
        <w:tc>
          <w:tcPr>
            <w:tcW w:w="1260" w:type="dxa"/>
            <w:shd w:val="clear" w:color="auto" w:fill="DAEEF3"/>
            <w:vAlign w:val="center"/>
          </w:tcPr>
          <w:p>
            <w:pPr>
              <w:spacing w:line="500" w:lineRule="exact"/>
              <w:rPr>
                <w:rFonts w:hint="eastAsia" w:ascii="微软雅黑" w:hAnsi="微软雅黑" w:eastAsia="微软雅黑"/>
                <w:color w:val="4F81BD"/>
                <w:sz w:val="24"/>
              </w:rPr>
            </w:pP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1</w:t>
            </w:r>
            <w:r>
              <w:rPr>
                <w:rFonts w:hint="eastAsia" w:ascii="微软雅黑" w:hAnsi="微软雅黑" w:eastAsia="微软雅黑"/>
                <w:sz w:val="24"/>
              </w:rPr>
              <w:t>0mg/m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50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lang w:eastAsia="zh-CN"/>
              </w:rPr>
              <w:t>自</w:t>
            </w:r>
            <w:r>
              <w:rPr>
                <w:rFonts w:hint="eastAsia" w:ascii="微软雅黑" w:hAnsi="微软雅黑" w:eastAsia="微软雅黑"/>
                <w:sz w:val="24"/>
                <w:lang w:val="en-US" w:eastAsia="zh-CN"/>
              </w:rPr>
              <w:t>2019.11.1执行</w:t>
            </w: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9.1</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1.33</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2.98</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b/>
                <w:color w:val="000000"/>
                <w:sz w:val="24"/>
                <w:lang w:val="en-US" w:eastAsia="zh-CN"/>
              </w:rPr>
            </w:pPr>
            <w:r>
              <w:rPr>
                <w:rFonts w:hint="eastAsia" w:ascii="微软雅黑" w:hAnsi="微软雅黑" w:eastAsia="微软雅黑"/>
                <w:sz w:val="24"/>
                <w:lang w:val="en-US" w:eastAsia="zh-CN"/>
              </w:rPr>
              <w:t>2019.2</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1.42</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2.82</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2019.3</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1.51</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2.38</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2019.4</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3.70</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2.86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2019.5</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4.08</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3.57</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2019.6</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8.78</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2.30</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2019.7</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11.3</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2.13</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2019.8</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8.12</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1.66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2019.9</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7.18</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1.96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2019.10</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7.25</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1.76</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2019.11</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6.89</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3.70</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2019.12</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6.54</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2.27</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bl>
    <w:p>
      <w:pPr>
        <w:spacing w:line="500" w:lineRule="exact"/>
        <w:jc w:val="center"/>
        <w:rPr>
          <w:rFonts w:hint="eastAsia" w:ascii="微软雅黑" w:hAnsi="微软雅黑" w:eastAsia="微软雅黑"/>
          <w:color w:val="000000"/>
          <w:sz w:val="30"/>
          <w:szCs w:val="30"/>
        </w:rPr>
      </w:pPr>
    </w:p>
    <w:tbl>
      <w:tblPr>
        <w:tblStyle w:val="9"/>
        <w:tblW w:w="14109" w:type="dxa"/>
        <w:tblInd w:w="0" w:type="dxa"/>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
      <w:tblGrid>
        <w:gridCol w:w="1155"/>
        <w:gridCol w:w="1260"/>
        <w:gridCol w:w="1545"/>
        <w:gridCol w:w="1785"/>
        <w:gridCol w:w="1785"/>
        <w:gridCol w:w="2310"/>
        <w:gridCol w:w="675"/>
        <w:gridCol w:w="2340"/>
        <w:gridCol w:w="1254"/>
      </w:tblGrid>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eastAsia="zh-CN"/>
              </w:rPr>
              <w:t>干熄焦排气筒</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位于</w:t>
            </w:r>
            <w:r>
              <w:rPr>
                <w:rFonts w:hint="eastAsia" w:ascii="微软雅黑" w:hAnsi="微软雅黑" w:eastAsia="微软雅黑"/>
                <w:sz w:val="24"/>
                <w:lang w:eastAsia="zh-CN"/>
              </w:rPr>
              <w:t>炼焦车间北侧</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DA009</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24</w:t>
            </w:r>
            <w:r>
              <w:rPr>
                <w:rFonts w:hint="eastAsia" w:ascii="微软雅黑" w:hAnsi="微软雅黑" w:eastAsia="微软雅黑"/>
                <w:sz w:val="24"/>
              </w:rPr>
              <w:t>米，内径</w:t>
            </w:r>
            <w:r>
              <w:rPr>
                <w:rFonts w:hint="eastAsia" w:ascii="微软雅黑" w:hAnsi="微软雅黑" w:eastAsia="微软雅黑"/>
                <w:sz w:val="24"/>
                <w:lang w:val="en-US" w:eastAsia="zh-CN"/>
              </w:rPr>
              <w:t>2.2</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企业自动监测；与</w:t>
            </w:r>
            <w:r>
              <w:rPr>
                <w:rFonts w:hint="eastAsia" w:ascii="微软雅黑" w:hAnsi="微软雅黑" w:eastAsia="微软雅黑"/>
                <w:sz w:val="24"/>
                <w:lang w:eastAsia="zh-CN"/>
              </w:rPr>
              <w:t>潍坊</w:t>
            </w:r>
            <w:r>
              <w:rPr>
                <w:rFonts w:hint="eastAsia" w:ascii="微软雅黑" w:hAnsi="微软雅黑" w:eastAsia="微软雅黑"/>
                <w:sz w:val="24"/>
              </w:rPr>
              <w:t>市环保局联网；</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rPr>
              <w:t>自动监测，连续监测；</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0" w:hRule="atLeast"/>
        </w:trPr>
        <w:tc>
          <w:tcPr>
            <w:tcW w:w="14109" w:type="dxa"/>
            <w:gridSpan w:val="9"/>
            <w:tcMar>
              <w:top w:w="0" w:type="dxa"/>
              <w:left w:w="75" w:type="dxa"/>
              <w:bottom w:w="0" w:type="dxa"/>
              <w:right w:w="0" w:type="dxa"/>
            </w:tcMar>
            <w:vAlign w:val="center"/>
          </w:tcPr>
          <w:p>
            <w:pPr>
              <w:spacing w:line="500" w:lineRule="exact"/>
              <w:ind w:firstLine="1320" w:firstLineChars="550"/>
              <w:rPr>
                <w:rFonts w:ascii="微软雅黑" w:hAnsi="微软雅黑" w:eastAsia="微软雅黑"/>
                <w:sz w:val="24"/>
              </w:rPr>
            </w:pPr>
            <w:r>
              <w:rPr>
                <w:rFonts w:hint="eastAsia"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240" w:firstLineChars="100"/>
              <w:rPr>
                <w:rFonts w:hint="eastAsia" w:ascii="微软雅黑" w:hAnsi="微软雅黑" w:eastAsia="微软雅黑"/>
                <w:sz w:val="24"/>
                <w:lang w:eastAsia="zh-CN"/>
              </w:rPr>
            </w:pPr>
            <w:r>
              <w:rPr>
                <w:rFonts w:hint="eastAsia" w:ascii="微软雅黑" w:hAnsi="微软雅黑" w:eastAsia="微软雅黑"/>
                <w:sz w:val="24"/>
                <w:lang w:eastAsia="zh-CN"/>
              </w:rPr>
              <w:t>颗粒物</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二氧化硫</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vMerge w:val="restart"/>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color w:val="000000"/>
                <w:sz w:val="24"/>
                <w:highlight w:val="none"/>
                <w:lang w:val="en-US" w:eastAsia="zh-CN"/>
              </w:rPr>
              <w:t>3</w:t>
            </w:r>
            <w:r>
              <w:rPr>
                <w:rFonts w:hint="eastAsia" w:ascii="微软雅黑" w:hAnsi="微软雅黑" w:eastAsia="微软雅黑"/>
                <w:sz w:val="24"/>
                <w:highlight w:val="none"/>
                <w:lang w:val="en-US" w:eastAsia="zh-CN"/>
              </w:rPr>
              <w:t>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100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4" w:hRule="atLeast"/>
        </w:trPr>
        <w:tc>
          <w:tcPr>
            <w:tcW w:w="1155" w:type="dxa"/>
            <w:vMerge w:val="continue"/>
            <w:shd w:val="clear" w:color="auto" w:fill="DAEEF3"/>
            <w:vAlign w:val="center"/>
          </w:tcPr>
          <w:p>
            <w:pPr>
              <w:spacing w:line="500" w:lineRule="exact"/>
              <w:rPr>
                <w:rFonts w:ascii="微软雅黑" w:hAnsi="微软雅黑" w:eastAsia="微软雅黑"/>
                <w:color w:val="4F81BD"/>
                <w:sz w:val="24"/>
              </w:rPr>
            </w:pPr>
          </w:p>
        </w:tc>
        <w:tc>
          <w:tcPr>
            <w:tcW w:w="1260" w:type="dxa"/>
            <w:shd w:val="clear" w:color="auto" w:fill="DAEEF3"/>
            <w:vAlign w:val="center"/>
          </w:tcPr>
          <w:p>
            <w:pPr>
              <w:spacing w:line="500" w:lineRule="exact"/>
              <w:rPr>
                <w:rFonts w:hint="eastAsia" w:ascii="微软雅黑" w:hAnsi="微软雅黑" w:eastAsia="微软雅黑"/>
                <w:color w:val="4F81BD"/>
                <w:sz w:val="24"/>
              </w:rPr>
            </w:pP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1</w:t>
            </w:r>
            <w:r>
              <w:rPr>
                <w:rFonts w:hint="eastAsia" w:ascii="微软雅黑" w:hAnsi="微软雅黑" w:eastAsia="微软雅黑"/>
                <w:sz w:val="24"/>
              </w:rPr>
              <w:t>0mg/m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50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lang w:eastAsia="zh-CN"/>
              </w:rPr>
              <w:t>自</w:t>
            </w:r>
            <w:r>
              <w:rPr>
                <w:rFonts w:hint="eastAsia" w:ascii="微软雅黑" w:hAnsi="微软雅黑" w:eastAsia="微软雅黑"/>
                <w:sz w:val="24"/>
                <w:lang w:val="en-US" w:eastAsia="zh-CN"/>
              </w:rPr>
              <w:t>2019.11.1执行</w:t>
            </w: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9.1</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4.13</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12.3</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480" w:firstLineChars="200"/>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b/>
                <w:color w:val="000000"/>
                <w:sz w:val="24"/>
                <w:lang w:val="en-US" w:eastAsia="zh-CN"/>
              </w:rPr>
            </w:pPr>
            <w:r>
              <w:rPr>
                <w:rFonts w:hint="eastAsia" w:ascii="微软雅黑" w:hAnsi="微软雅黑" w:eastAsia="微软雅黑"/>
                <w:sz w:val="24"/>
                <w:lang w:val="en-US" w:eastAsia="zh-CN"/>
              </w:rPr>
              <w:t>2019.2</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6.39</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19.3</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2019.3</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5.65</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18.1</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2019.4</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3.40</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26.4</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2019.5</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1.95</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13.9</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2019.6</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1.68</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16.7</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2019.7</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1.93</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26.2</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2019.8</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5.45</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26.5</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2019.9</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6.61</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28.1</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2019.10</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9.25</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26.5</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2019.11</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3.10</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10.7</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default" w:ascii="微软雅黑" w:hAnsi="微软雅黑" w:eastAsia="微软雅黑"/>
                <w:sz w:val="24"/>
                <w:lang w:val="en-US" w:eastAsia="zh-CN"/>
              </w:rPr>
            </w:pPr>
            <w:r>
              <w:rPr>
                <w:rFonts w:hint="eastAsia" w:ascii="微软雅黑" w:hAnsi="微软雅黑" w:eastAsia="微软雅黑"/>
                <w:sz w:val="24"/>
                <w:lang w:val="en-US" w:eastAsia="zh-CN"/>
              </w:rPr>
              <w:t>2019.12</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4.99</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19.5</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jc w:val="center"/>
              <w:rPr>
                <w:rFonts w:hint="eastAsia" w:ascii="微软雅黑" w:hAnsi="微软雅黑" w:eastAsia="微软雅黑"/>
                <w:sz w:val="24"/>
              </w:rPr>
            </w:pPr>
            <w:r>
              <w:rPr>
                <w:rFonts w:hint="eastAsia" w:ascii="微软雅黑" w:hAnsi="微软雅黑" w:eastAsia="微软雅黑"/>
                <w:sz w:val="24"/>
              </w:rPr>
              <w:t>无</w:t>
            </w:r>
          </w:p>
        </w:tc>
      </w:tr>
    </w:tbl>
    <w:p>
      <w:pPr>
        <w:spacing w:line="500" w:lineRule="exact"/>
        <w:jc w:val="center"/>
        <w:rPr>
          <w:rFonts w:hint="eastAsia" w:ascii="微软雅黑" w:hAnsi="微软雅黑" w:eastAsia="微软雅黑"/>
          <w:color w:val="000000"/>
          <w:sz w:val="30"/>
          <w:szCs w:val="30"/>
        </w:rPr>
      </w:pPr>
    </w:p>
    <w:p>
      <w:pPr>
        <w:spacing w:line="500" w:lineRule="exact"/>
        <w:jc w:val="center"/>
        <w:rPr>
          <w:rFonts w:hint="eastAsia" w:ascii="微软雅黑" w:hAnsi="微软雅黑" w:eastAsia="微软雅黑"/>
          <w:color w:val="000000"/>
          <w:sz w:val="30"/>
          <w:szCs w:val="30"/>
        </w:rPr>
      </w:pPr>
    </w:p>
    <w:tbl>
      <w:tblPr>
        <w:tblStyle w:val="9"/>
        <w:tblW w:w="14109" w:type="dxa"/>
        <w:tblInd w:w="0" w:type="dxa"/>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
      <w:tblGrid>
        <w:gridCol w:w="1155"/>
        <w:gridCol w:w="1260"/>
        <w:gridCol w:w="1545"/>
        <w:gridCol w:w="1785"/>
        <w:gridCol w:w="1785"/>
        <w:gridCol w:w="2310"/>
        <w:gridCol w:w="675"/>
        <w:gridCol w:w="2340"/>
        <w:gridCol w:w="1254"/>
      </w:tblGrid>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val="en-US" w:eastAsia="zh-CN"/>
              </w:rPr>
              <w:t>D</w:t>
            </w:r>
            <w:r>
              <w:rPr>
                <w:rFonts w:hint="eastAsia" w:ascii="微软雅黑" w:hAnsi="微软雅黑" w:eastAsia="微软雅黑"/>
                <w:sz w:val="24"/>
                <w:lang w:eastAsia="zh-CN"/>
              </w:rPr>
              <w:t>101-102转运站排气筒</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位于</w:t>
            </w:r>
            <w:r>
              <w:rPr>
                <w:rFonts w:hint="eastAsia" w:ascii="微软雅黑" w:hAnsi="微软雅黑" w:eastAsia="微软雅黑"/>
                <w:sz w:val="24"/>
                <w:lang w:eastAsia="zh-CN"/>
              </w:rPr>
              <w:t>干熄焦</w:t>
            </w:r>
            <w:r>
              <w:rPr>
                <w:rFonts w:hint="eastAsia" w:ascii="微软雅黑" w:hAnsi="微软雅黑" w:eastAsia="微软雅黑"/>
                <w:sz w:val="24"/>
              </w:rPr>
              <w:t>车间</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DA010</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20</w:t>
            </w:r>
            <w:r>
              <w:rPr>
                <w:rFonts w:hint="eastAsia" w:ascii="微软雅黑" w:hAnsi="微软雅黑" w:eastAsia="微软雅黑"/>
                <w:sz w:val="24"/>
              </w:rPr>
              <w:t>米，内径</w:t>
            </w:r>
            <w:r>
              <w:rPr>
                <w:rFonts w:hint="eastAsia" w:ascii="微软雅黑" w:hAnsi="微软雅黑" w:eastAsia="微软雅黑"/>
                <w:sz w:val="24"/>
                <w:lang w:val="en-US" w:eastAsia="zh-CN"/>
              </w:rPr>
              <w:t>1.5</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lang w:val="en-US" w:eastAsia="zh-CN"/>
              </w:rPr>
              <w:t>潍坊优特检测服务有限公司</w:t>
            </w:r>
            <w:r>
              <w:rPr>
                <w:rFonts w:hint="eastAsia" w:ascii="微软雅黑" w:hAnsi="微软雅黑" w:eastAsia="微软雅黑"/>
                <w:sz w:val="24"/>
              </w:rPr>
              <w:t>，</w:t>
            </w:r>
            <w:r>
              <w:rPr>
                <w:rFonts w:hint="eastAsia" w:ascii="微软雅黑" w:hAnsi="微软雅黑" w:eastAsia="微软雅黑"/>
                <w:sz w:val="24"/>
                <w:lang w:val="en-US" w:eastAsia="zh-CN"/>
              </w:rPr>
              <w:t>手工</w:t>
            </w:r>
            <w:r>
              <w:rPr>
                <w:rFonts w:hint="eastAsia" w:ascii="微软雅黑" w:hAnsi="微软雅黑" w:eastAsia="微软雅黑"/>
                <w:sz w:val="24"/>
              </w:rPr>
              <w:t>监测；</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eastAsia="zh-CN"/>
              </w:rPr>
              <w:t>年</w:t>
            </w:r>
            <w:r>
              <w:rPr>
                <w:rFonts w:hint="eastAsia" w:ascii="微软雅黑" w:hAnsi="微软雅黑" w:eastAsia="微软雅黑"/>
                <w:sz w:val="24"/>
                <w:lang w:val="en-US" w:eastAsia="zh-CN"/>
              </w:rPr>
              <w:t>/次</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0" w:hRule="atLeast"/>
        </w:trPr>
        <w:tc>
          <w:tcPr>
            <w:tcW w:w="14109" w:type="dxa"/>
            <w:gridSpan w:val="9"/>
            <w:tcMar>
              <w:top w:w="0" w:type="dxa"/>
              <w:left w:w="75" w:type="dxa"/>
              <w:bottom w:w="0" w:type="dxa"/>
              <w:right w:w="0" w:type="dxa"/>
            </w:tcMar>
            <w:vAlign w:val="center"/>
          </w:tcPr>
          <w:p>
            <w:pPr>
              <w:spacing w:line="500" w:lineRule="exact"/>
              <w:ind w:firstLine="1320" w:firstLineChars="550"/>
              <w:rPr>
                <w:rFonts w:ascii="微软雅黑" w:hAnsi="微软雅黑" w:eastAsia="微软雅黑"/>
                <w:sz w:val="24"/>
              </w:rPr>
            </w:pPr>
            <w:r>
              <w:rPr>
                <w:rFonts w:hint="eastAsia"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240" w:firstLineChars="100"/>
              <w:rPr>
                <w:rFonts w:hint="eastAsia" w:ascii="微软雅黑" w:hAnsi="微软雅黑" w:eastAsia="微软雅黑"/>
                <w:sz w:val="24"/>
                <w:lang w:eastAsia="zh-CN"/>
              </w:rPr>
            </w:pPr>
            <w:r>
              <w:rPr>
                <w:rFonts w:hint="eastAsia" w:ascii="微软雅黑" w:hAnsi="微软雅黑" w:eastAsia="微软雅黑"/>
                <w:sz w:val="24"/>
                <w:lang w:eastAsia="zh-CN"/>
              </w:rPr>
              <w:t>颗粒物</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vMerge w:val="restart"/>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color w:val="000000"/>
                <w:sz w:val="24"/>
                <w:highlight w:val="none"/>
                <w:lang w:val="en-US" w:eastAsia="zh-CN"/>
              </w:rPr>
              <w:t>3</w:t>
            </w:r>
            <w:r>
              <w:rPr>
                <w:rFonts w:hint="eastAsia" w:ascii="微软雅黑" w:hAnsi="微软雅黑" w:eastAsia="微软雅黑"/>
                <w:sz w:val="24"/>
                <w:highlight w:val="none"/>
                <w:lang w:val="en-US" w:eastAsia="zh-CN"/>
              </w:rPr>
              <w:t>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4" w:hRule="atLeast"/>
        </w:trPr>
        <w:tc>
          <w:tcPr>
            <w:tcW w:w="1155" w:type="dxa"/>
            <w:vMerge w:val="continue"/>
            <w:shd w:val="clear" w:color="auto" w:fill="DAEEF3"/>
            <w:vAlign w:val="center"/>
          </w:tcPr>
          <w:p>
            <w:pPr>
              <w:spacing w:line="500" w:lineRule="exact"/>
              <w:rPr>
                <w:rFonts w:ascii="微软雅黑" w:hAnsi="微软雅黑" w:eastAsia="微软雅黑"/>
                <w:color w:val="4F81BD"/>
                <w:sz w:val="24"/>
              </w:rPr>
            </w:pPr>
          </w:p>
        </w:tc>
        <w:tc>
          <w:tcPr>
            <w:tcW w:w="1260" w:type="dxa"/>
            <w:shd w:val="clear" w:color="auto" w:fill="DAEEF3"/>
            <w:vAlign w:val="center"/>
          </w:tcPr>
          <w:p>
            <w:pPr>
              <w:spacing w:line="500" w:lineRule="exact"/>
              <w:rPr>
                <w:rFonts w:hint="eastAsia" w:ascii="微软雅黑" w:hAnsi="微软雅黑" w:eastAsia="微软雅黑"/>
                <w:color w:val="4F81BD"/>
                <w:sz w:val="24"/>
              </w:rPr>
            </w:pP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r>
              <w:rPr>
                <w:rFonts w:hint="eastAsia" w:ascii="微软雅黑" w:hAnsi="微软雅黑" w:eastAsia="微软雅黑"/>
                <w:color w:val="4F81BD"/>
                <w:sz w:val="24"/>
              </w:rPr>
              <w:t>实 际 排 放 浓 度(mg/m</w:t>
            </w:r>
            <w:r>
              <w:rPr>
                <w:rFonts w:hint="eastAsia" w:ascii="微软雅黑" w:hAnsi="微软雅黑" w:eastAsia="微软雅黑"/>
                <w:color w:val="4F81BD"/>
                <w:sz w:val="24"/>
                <w:vertAlign w:val="superscript"/>
              </w:rPr>
              <w:t>3</w:t>
            </w:r>
            <w:r>
              <w:rPr>
                <w:rFonts w:hint="eastAsia" w:ascii="微软雅黑" w:hAnsi="微软雅黑" w:eastAsia="微软雅黑"/>
                <w:color w:val="4F81BD"/>
                <w:sz w:val="24"/>
              </w:rPr>
              <w:t>)</w:t>
            </w: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2.4</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rPr>
            </w:pP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p>
        </w:tc>
      </w:tr>
    </w:tbl>
    <w:p>
      <w:pPr>
        <w:spacing w:line="500" w:lineRule="exact"/>
        <w:jc w:val="both"/>
        <w:rPr>
          <w:rFonts w:hint="eastAsia" w:ascii="微软雅黑" w:hAnsi="微软雅黑" w:eastAsia="微软雅黑"/>
          <w:sz w:val="30"/>
          <w:szCs w:val="30"/>
        </w:rPr>
      </w:pPr>
    </w:p>
    <w:tbl>
      <w:tblPr>
        <w:tblStyle w:val="9"/>
        <w:tblW w:w="14109" w:type="dxa"/>
        <w:tblInd w:w="0" w:type="dxa"/>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
      <w:tblGrid>
        <w:gridCol w:w="1155"/>
        <w:gridCol w:w="1260"/>
        <w:gridCol w:w="1545"/>
        <w:gridCol w:w="1785"/>
        <w:gridCol w:w="1785"/>
        <w:gridCol w:w="2310"/>
        <w:gridCol w:w="675"/>
        <w:gridCol w:w="2340"/>
        <w:gridCol w:w="1254"/>
      </w:tblGrid>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val="en-US" w:eastAsia="zh-CN"/>
              </w:rPr>
              <w:t>C103转运站排气筒</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位于</w:t>
            </w:r>
            <w:r>
              <w:rPr>
                <w:rFonts w:hint="eastAsia" w:ascii="微软雅黑" w:hAnsi="微软雅黑" w:eastAsia="微软雅黑"/>
                <w:sz w:val="24"/>
                <w:lang w:eastAsia="zh-CN"/>
              </w:rPr>
              <w:t>备煤</w:t>
            </w:r>
            <w:r>
              <w:rPr>
                <w:rFonts w:hint="eastAsia" w:ascii="微软雅黑" w:hAnsi="微软雅黑" w:eastAsia="微软雅黑"/>
                <w:sz w:val="24"/>
              </w:rPr>
              <w:t>车间</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DA011</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24</w:t>
            </w:r>
            <w:r>
              <w:rPr>
                <w:rFonts w:hint="eastAsia" w:ascii="微软雅黑" w:hAnsi="微软雅黑" w:eastAsia="微软雅黑"/>
                <w:sz w:val="24"/>
              </w:rPr>
              <w:t>米，内径</w:t>
            </w:r>
            <w:r>
              <w:rPr>
                <w:rFonts w:hint="eastAsia" w:ascii="微软雅黑" w:hAnsi="微软雅黑" w:eastAsia="微软雅黑"/>
                <w:sz w:val="24"/>
                <w:lang w:val="en-US" w:eastAsia="zh-CN"/>
              </w:rPr>
              <w:t>0.9</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lang w:val="en-US" w:eastAsia="zh-CN"/>
              </w:rPr>
              <w:t>潍坊优特检测服务有限公司</w:t>
            </w:r>
            <w:r>
              <w:rPr>
                <w:rFonts w:hint="eastAsia" w:ascii="微软雅黑" w:hAnsi="微软雅黑" w:eastAsia="微软雅黑"/>
                <w:sz w:val="24"/>
              </w:rPr>
              <w:t>，</w:t>
            </w:r>
            <w:r>
              <w:rPr>
                <w:rFonts w:hint="eastAsia" w:ascii="微软雅黑" w:hAnsi="微软雅黑" w:eastAsia="微软雅黑"/>
                <w:sz w:val="24"/>
                <w:lang w:val="en-US" w:eastAsia="zh-CN"/>
              </w:rPr>
              <w:t>手工</w:t>
            </w:r>
            <w:r>
              <w:rPr>
                <w:rFonts w:hint="eastAsia" w:ascii="微软雅黑" w:hAnsi="微软雅黑" w:eastAsia="微软雅黑"/>
                <w:sz w:val="24"/>
              </w:rPr>
              <w:t>监测；</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eastAsia="zh-CN"/>
              </w:rPr>
              <w:t>年</w:t>
            </w:r>
            <w:r>
              <w:rPr>
                <w:rFonts w:hint="eastAsia" w:ascii="微软雅黑" w:hAnsi="微软雅黑" w:eastAsia="微软雅黑"/>
                <w:sz w:val="24"/>
                <w:lang w:val="en-US" w:eastAsia="zh-CN"/>
              </w:rPr>
              <w:t>/次</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0" w:hRule="atLeast"/>
        </w:trPr>
        <w:tc>
          <w:tcPr>
            <w:tcW w:w="14109" w:type="dxa"/>
            <w:gridSpan w:val="9"/>
            <w:tcMar>
              <w:top w:w="0" w:type="dxa"/>
              <w:left w:w="75" w:type="dxa"/>
              <w:bottom w:w="0" w:type="dxa"/>
              <w:right w:w="0" w:type="dxa"/>
            </w:tcMar>
            <w:vAlign w:val="center"/>
          </w:tcPr>
          <w:p>
            <w:pPr>
              <w:spacing w:line="500" w:lineRule="exact"/>
              <w:ind w:firstLine="1320" w:firstLineChars="550"/>
              <w:rPr>
                <w:rFonts w:ascii="微软雅黑" w:hAnsi="微软雅黑" w:eastAsia="微软雅黑"/>
                <w:sz w:val="24"/>
              </w:rPr>
            </w:pPr>
            <w:r>
              <w:rPr>
                <w:rFonts w:hint="eastAsia"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240" w:firstLineChars="100"/>
              <w:rPr>
                <w:rFonts w:hint="eastAsia" w:ascii="微软雅黑" w:hAnsi="微软雅黑" w:eastAsia="微软雅黑"/>
                <w:sz w:val="24"/>
                <w:lang w:eastAsia="zh-CN"/>
              </w:rPr>
            </w:pPr>
            <w:r>
              <w:rPr>
                <w:rFonts w:hint="eastAsia" w:ascii="微软雅黑" w:hAnsi="微软雅黑" w:eastAsia="微软雅黑"/>
                <w:sz w:val="24"/>
                <w:lang w:eastAsia="zh-CN"/>
              </w:rPr>
              <w:t>颗粒物</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vMerge w:val="restart"/>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color w:val="000000"/>
                <w:sz w:val="24"/>
                <w:highlight w:val="none"/>
                <w:lang w:val="en-US" w:eastAsia="zh-CN"/>
              </w:rPr>
              <w:t>3</w:t>
            </w:r>
            <w:r>
              <w:rPr>
                <w:rFonts w:hint="eastAsia" w:ascii="微软雅黑" w:hAnsi="微软雅黑" w:eastAsia="微软雅黑"/>
                <w:sz w:val="24"/>
                <w:highlight w:val="none"/>
                <w:lang w:val="en-US" w:eastAsia="zh-CN"/>
              </w:rPr>
              <w:t>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4" w:hRule="atLeast"/>
        </w:trPr>
        <w:tc>
          <w:tcPr>
            <w:tcW w:w="1155" w:type="dxa"/>
            <w:vMerge w:val="continue"/>
            <w:shd w:val="clear" w:color="auto" w:fill="DAEEF3"/>
            <w:vAlign w:val="center"/>
          </w:tcPr>
          <w:p>
            <w:pPr>
              <w:spacing w:line="500" w:lineRule="exact"/>
              <w:rPr>
                <w:rFonts w:ascii="微软雅黑" w:hAnsi="微软雅黑" w:eastAsia="微软雅黑"/>
                <w:color w:val="4F81BD"/>
                <w:sz w:val="24"/>
              </w:rPr>
            </w:pPr>
          </w:p>
        </w:tc>
        <w:tc>
          <w:tcPr>
            <w:tcW w:w="1260" w:type="dxa"/>
            <w:shd w:val="clear" w:color="auto" w:fill="DAEEF3"/>
            <w:vAlign w:val="center"/>
          </w:tcPr>
          <w:p>
            <w:pPr>
              <w:spacing w:line="500" w:lineRule="exact"/>
              <w:rPr>
                <w:rFonts w:hint="eastAsia" w:ascii="微软雅黑" w:hAnsi="微软雅黑" w:eastAsia="微软雅黑"/>
                <w:color w:val="4F81BD"/>
                <w:sz w:val="24"/>
              </w:rPr>
            </w:pP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r>
              <w:rPr>
                <w:rFonts w:hint="eastAsia" w:ascii="微软雅黑" w:hAnsi="微软雅黑" w:eastAsia="微软雅黑"/>
                <w:color w:val="4F81BD"/>
                <w:sz w:val="24"/>
              </w:rPr>
              <w:t>实 际 排 放 浓 度(mg/m</w:t>
            </w:r>
            <w:r>
              <w:rPr>
                <w:rFonts w:hint="eastAsia" w:ascii="微软雅黑" w:hAnsi="微软雅黑" w:eastAsia="微软雅黑"/>
                <w:color w:val="4F81BD"/>
                <w:sz w:val="24"/>
                <w:vertAlign w:val="superscript"/>
              </w:rPr>
              <w:t>3</w:t>
            </w:r>
            <w:r>
              <w:rPr>
                <w:rFonts w:hint="eastAsia" w:ascii="微软雅黑" w:hAnsi="微软雅黑" w:eastAsia="微软雅黑"/>
                <w:color w:val="4F81BD"/>
                <w:sz w:val="24"/>
              </w:rPr>
              <w:t>)</w:t>
            </w: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2.3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rPr>
            </w:pP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p>
        </w:tc>
      </w:tr>
    </w:tbl>
    <w:p>
      <w:pPr>
        <w:spacing w:line="500" w:lineRule="exact"/>
        <w:jc w:val="both"/>
        <w:rPr>
          <w:rFonts w:hint="eastAsia" w:ascii="微软雅黑" w:hAnsi="微软雅黑" w:eastAsia="微软雅黑"/>
          <w:color w:val="000000"/>
          <w:sz w:val="30"/>
          <w:szCs w:val="30"/>
        </w:rPr>
      </w:pPr>
    </w:p>
    <w:tbl>
      <w:tblPr>
        <w:tblStyle w:val="9"/>
        <w:tblW w:w="14109" w:type="dxa"/>
        <w:tblInd w:w="0" w:type="dxa"/>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
      <w:tblGrid>
        <w:gridCol w:w="1155"/>
        <w:gridCol w:w="1260"/>
        <w:gridCol w:w="1545"/>
        <w:gridCol w:w="1785"/>
        <w:gridCol w:w="1785"/>
        <w:gridCol w:w="2310"/>
        <w:gridCol w:w="675"/>
        <w:gridCol w:w="2340"/>
        <w:gridCol w:w="1254"/>
      </w:tblGrid>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val="en-US" w:eastAsia="zh-CN"/>
              </w:rPr>
              <w:t>筛焦楼排气筒</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lang w:eastAsia="zh-CN"/>
              </w:rPr>
            </w:pPr>
            <w:r>
              <w:rPr>
                <w:rFonts w:hint="eastAsia" w:ascii="微软雅黑" w:hAnsi="微软雅黑" w:eastAsia="微软雅黑"/>
                <w:sz w:val="24"/>
              </w:rPr>
              <w:t>位于</w:t>
            </w:r>
            <w:r>
              <w:rPr>
                <w:rFonts w:hint="eastAsia" w:ascii="微软雅黑" w:hAnsi="微软雅黑" w:eastAsia="微软雅黑"/>
                <w:sz w:val="24"/>
                <w:lang w:eastAsia="zh-CN"/>
              </w:rPr>
              <w:t>备煤</w:t>
            </w:r>
            <w:r>
              <w:rPr>
                <w:rFonts w:hint="eastAsia" w:ascii="微软雅黑" w:hAnsi="微软雅黑" w:eastAsia="微软雅黑"/>
                <w:sz w:val="24"/>
              </w:rPr>
              <w:t>车间</w:t>
            </w:r>
            <w:r>
              <w:rPr>
                <w:rFonts w:hint="eastAsia" w:ascii="微软雅黑" w:hAnsi="微软雅黑" w:eastAsia="微软雅黑"/>
                <w:sz w:val="24"/>
                <w:lang w:eastAsia="zh-CN"/>
              </w:rPr>
              <w:t>东北侧</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DA012</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21</w:t>
            </w:r>
            <w:r>
              <w:rPr>
                <w:rFonts w:hint="eastAsia" w:ascii="微软雅黑" w:hAnsi="微软雅黑" w:eastAsia="微软雅黑"/>
                <w:sz w:val="24"/>
              </w:rPr>
              <w:t>米，内径</w:t>
            </w:r>
            <w:r>
              <w:rPr>
                <w:rFonts w:hint="eastAsia" w:ascii="微软雅黑" w:hAnsi="微软雅黑" w:eastAsia="微软雅黑"/>
                <w:sz w:val="24"/>
                <w:lang w:val="en-US" w:eastAsia="zh-CN"/>
              </w:rPr>
              <w:t>3.2</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lang w:val="en-US" w:eastAsia="zh-CN"/>
              </w:rPr>
              <w:t>潍坊优特检测服务有限公司</w:t>
            </w:r>
            <w:r>
              <w:rPr>
                <w:rFonts w:hint="eastAsia" w:ascii="微软雅黑" w:hAnsi="微软雅黑" w:eastAsia="微软雅黑"/>
                <w:sz w:val="24"/>
              </w:rPr>
              <w:t>，</w:t>
            </w:r>
            <w:r>
              <w:rPr>
                <w:rFonts w:hint="eastAsia" w:ascii="微软雅黑" w:hAnsi="微软雅黑" w:eastAsia="微软雅黑"/>
                <w:sz w:val="24"/>
                <w:lang w:val="en-US" w:eastAsia="zh-CN"/>
              </w:rPr>
              <w:t>手工</w:t>
            </w:r>
            <w:r>
              <w:rPr>
                <w:rFonts w:hint="eastAsia" w:ascii="微软雅黑" w:hAnsi="微软雅黑" w:eastAsia="微软雅黑"/>
                <w:sz w:val="24"/>
              </w:rPr>
              <w:t>监测；</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eastAsia="zh-CN"/>
              </w:rPr>
              <w:t>年</w:t>
            </w:r>
            <w:r>
              <w:rPr>
                <w:rFonts w:hint="eastAsia" w:ascii="微软雅黑" w:hAnsi="微软雅黑" w:eastAsia="微软雅黑"/>
                <w:sz w:val="24"/>
                <w:lang w:val="en-US" w:eastAsia="zh-CN"/>
              </w:rPr>
              <w:t>/次</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00" w:hRule="atLeast"/>
        </w:trPr>
        <w:tc>
          <w:tcPr>
            <w:tcW w:w="14109" w:type="dxa"/>
            <w:gridSpan w:val="9"/>
            <w:tcMar>
              <w:top w:w="0" w:type="dxa"/>
              <w:left w:w="75" w:type="dxa"/>
              <w:bottom w:w="0" w:type="dxa"/>
              <w:right w:w="0" w:type="dxa"/>
            </w:tcMar>
            <w:vAlign w:val="center"/>
          </w:tcPr>
          <w:p>
            <w:pPr>
              <w:spacing w:line="500" w:lineRule="exact"/>
              <w:ind w:firstLine="1320" w:firstLineChars="550"/>
              <w:rPr>
                <w:rFonts w:ascii="微软雅黑" w:hAnsi="微软雅黑" w:eastAsia="微软雅黑"/>
                <w:sz w:val="24"/>
              </w:rPr>
            </w:pPr>
            <w:r>
              <w:rPr>
                <w:rFonts w:hint="eastAsia"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240" w:firstLineChars="100"/>
              <w:rPr>
                <w:rFonts w:hint="eastAsia" w:ascii="微软雅黑" w:hAnsi="微软雅黑" w:eastAsia="微软雅黑"/>
                <w:sz w:val="24"/>
                <w:lang w:eastAsia="zh-CN"/>
              </w:rPr>
            </w:pPr>
            <w:r>
              <w:rPr>
                <w:rFonts w:hint="eastAsia" w:ascii="微软雅黑" w:hAnsi="微软雅黑" w:eastAsia="微软雅黑"/>
                <w:sz w:val="24"/>
                <w:lang w:eastAsia="zh-CN"/>
              </w:rPr>
              <w:t>颗粒物</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vMerge w:val="restart"/>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color w:val="000000"/>
                <w:sz w:val="24"/>
                <w:highlight w:val="none"/>
                <w:lang w:val="en-US" w:eastAsia="zh-CN"/>
              </w:rPr>
              <w:t>3</w:t>
            </w:r>
            <w:r>
              <w:rPr>
                <w:rFonts w:hint="eastAsia" w:ascii="微软雅黑" w:hAnsi="微软雅黑" w:eastAsia="微软雅黑"/>
                <w:sz w:val="24"/>
                <w:highlight w:val="none"/>
                <w:lang w:val="en-US" w:eastAsia="zh-CN"/>
              </w:rPr>
              <w:t>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4" w:hRule="atLeast"/>
        </w:trPr>
        <w:tc>
          <w:tcPr>
            <w:tcW w:w="1155" w:type="dxa"/>
            <w:vMerge w:val="continue"/>
            <w:shd w:val="clear" w:color="auto" w:fill="DAEEF3"/>
            <w:vAlign w:val="center"/>
          </w:tcPr>
          <w:p>
            <w:pPr>
              <w:spacing w:line="500" w:lineRule="exact"/>
              <w:rPr>
                <w:rFonts w:ascii="微软雅黑" w:hAnsi="微软雅黑" w:eastAsia="微软雅黑"/>
                <w:color w:val="4F81BD"/>
                <w:sz w:val="24"/>
              </w:rPr>
            </w:pPr>
          </w:p>
        </w:tc>
        <w:tc>
          <w:tcPr>
            <w:tcW w:w="1260" w:type="dxa"/>
            <w:shd w:val="clear" w:color="auto" w:fill="DAEEF3"/>
            <w:vAlign w:val="center"/>
          </w:tcPr>
          <w:p>
            <w:pPr>
              <w:spacing w:line="500" w:lineRule="exact"/>
              <w:rPr>
                <w:rFonts w:hint="eastAsia" w:ascii="微软雅黑" w:hAnsi="微软雅黑" w:eastAsia="微软雅黑"/>
                <w:color w:val="4F81BD"/>
                <w:sz w:val="24"/>
              </w:rPr>
            </w:pP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r>
              <w:rPr>
                <w:rFonts w:hint="eastAsia" w:ascii="微软雅黑" w:hAnsi="微软雅黑" w:eastAsia="微软雅黑"/>
                <w:color w:val="4F81BD"/>
                <w:sz w:val="24"/>
              </w:rPr>
              <w:t>实 际 排 放 浓 度(mg/m</w:t>
            </w:r>
            <w:r>
              <w:rPr>
                <w:rFonts w:hint="eastAsia" w:ascii="微软雅黑" w:hAnsi="微软雅黑" w:eastAsia="微软雅黑"/>
                <w:color w:val="4F81BD"/>
                <w:sz w:val="24"/>
                <w:vertAlign w:val="superscript"/>
              </w:rPr>
              <w:t>3</w:t>
            </w:r>
            <w:r>
              <w:rPr>
                <w:rFonts w:hint="eastAsia" w:ascii="微软雅黑" w:hAnsi="微软雅黑" w:eastAsia="微软雅黑"/>
                <w:color w:val="4F81BD"/>
                <w:sz w:val="24"/>
              </w:rPr>
              <w:t>)</w:t>
            </w: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7.8</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rPr>
            </w:pP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val="en-US" w:eastAsia="zh-CN"/>
              </w:rPr>
              <w:t>冷鼓、库区焦油贮槽洗净塔排气筒</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位于</w:t>
            </w:r>
            <w:r>
              <w:rPr>
                <w:rFonts w:hint="eastAsia" w:ascii="微软雅黑" w:hAnsi="微软雅黑" w:eastAsia="微软雅黑"/>
                <w:sz w:val="24"/>
                <w:lang w:eastAsia="zh-CN"/>
              </w:rPr>
              <w:t>化产车间西侧</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DA013</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15</w:t>
            </w:r>
            <w:r>
              <w:rPr>
                <w:rFonts w:hint="eastAsia" w:ascii="微软雅黑" w:hAnsi="微软雅黑" w:eastAsia="微软雅黑"/>
                <w:sz w:val="24"/>
              </w:rPr>
              <w:t>米，内径</w:t>
            </w:r>
            <w:r>
              <w:rPr>
                <w:rFonts w:hint="eastAsia" w:ascii="微软雅黑" w:hAnsi="微软雅黑" w:eastAsia="微软雅黑"/>
                <w:sz w:val="24"/>
                <w:lang w:val="en-US" w:eastAsia="zh-CN"/>
              </w:rPr>
              <w:t>0.8</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lang w:val="en-US" w:eastAsia="zh-CN"/>
              </w:rPr>
              <w:t>潍坊优特检测服务有限公司</w:t>
            </w:r>
            <w:r>
              <w:rPr>
                <w:rFonts w:hint="eastAsia" w:ascii="微软雅黑" w:hAnsi="微软雅黑" w:eastAsia="微软雅黑"/>
                <w:sz w:val="24"/>
              </w:rPr>
              <w:t>，</w:t>
            </w:r>
            <w:r>
              <w:rPr>
                <w:rFonts w:hint="eastAsia" w:ascii="微软雅黑" w:hAnsi="微软雅黑" w:eastAsia="微软雅黑"/>
                <w:sz w:val="24"/>
                <w:lang w:val="en-US" w:eastAsia="zh-CN"/>
              </w:rPr>
              <w:t>手工</w:t>
            </w:r>
            <w:r>
              <w:rPr>
                <w:rFonts w:hint="eastAsia" w:ascii="微软雅黑" w:hAnsi="微软雅黑" w:eastAsia="微软雅黑"/>
                <w:sz w:val="24"/>
              </w:rPr>
              <w:t>监测；</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eastAsia="zh-CN"/>
              </w:rPr>
              <w:t>半年</w:t>
            </w:r>
            <w:r>
              <w:rPr>
                <w:rFonts w:hint="eastAsia" w:ascii="微软雅黑" w:hAnsi="微软雅黑" w:eastAsia="微软雅黑"/>
                <w:sz w:val="24"/>
                <w:lang w:val="en-US" w:eastAsia="zh-CN"/>
              </w:rPr>
              <w:t>/次</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630" w:firstLineChars="300"/>
              <w:rPr>
                <w:rFonts w:hint="eastAsia" w:ascii="微软雅黑" w:hAnsi="微软雅黑" w:eastAsia="微软雅黑"/>
                <w:sz w:val="24"/>
                <w:lang w:eastAsia="zh-CN"/>
              </w:rPr>
            </w:pPr>
            <w:r>
              <w:rPr>
                <w:rFonts w:hint="eastAsia"/>
                <w:sz w:val="21"/>
                <w:szCs w:val="21"/>
              </w:rPr>
              <w:t>氨</w:t>
            </w:r>
          </w:p>
        </w:tc>
        <w:tc>
          <w:tcPr>
            <w:tcW w:w="1785" w:type="dxa"/>
            <w:tcMar>
              <w:top w:w="0" w:type="dxa"/>
              <w:left w:w="75" w:type="dxa"/>
              <w:bottom w:w="0" w:type="dxa"/>
              <w:right w:w="0" w:type="dxa"/>
            </w:tcMar>
            <w:vAlign w:val="center"/>
          </w:tcPr>
          <w:p>
            <w:pPr>
              <w:spacing w:line="500" w:lineRule="exact"/>
              <w:ind w:firstLine="480" w:firstLineChars="200"/>
              <w:rPr>
                <w:rFonts w:hint="eastAsia" w:ascii="微软雅黑" w:hAnsi="微软雅黑" w:eastAsia="微软雅黑"/>
                <w:sz w:val="24"/>
                <w:lang w:eastAsia="zh-CN"/>
              </w:rPr>
            </w:pPr>
            <w:r>
              <w:rPr>
                <w:rFonts w:hint="eastAsia" w:ascii="微软雅黑" w:hAnsi="微软雅黑" w:eastAsia="微软雅黑"/>
                <w:sz w:val="24"/>
                <w:lang w:eastAsia="zh-CN"/>
              </w:rPr>
              <w:t>硫化氢</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color w:val="000000"/>
                <w:sz w:val="24"/>
              </w:rPr>
            </w:pPr>
            <w:r>
              <w:rPr>
                <w:rFonts w:hint="eastAsia" w:ascii="微软雅黑" w:hAnsi="微软雅黑" w:eastAsia="微软雅黑"/>
                <w:color w:val="000000"/>
                <w:sz w:val="24"/>
              </w:rPr>
              <w:t>≤</w:t>
            </w:r>
            <w:r>
              <w:rPr>
                <w:rFonts w:hint="eastAsia" w:ascii="微软雅黑" w:hAnsi="微软雅黑" w:eastAsia="微软雅黑"/>
                <w:color w:val="000000"/>
                <w:sz w:val="24"/>
                <w:highlight w:val="none"/>
                <w:lang w:val="en-US" w:eastAsia="zh-CN"/>
              </w:rPr>
              <w:t>10</w:t>
            </w:r>
            <w:r>
              <w:rPr>
                <w:rFonts w:hint="eastAsia" w:ascii="微软雅黑" w:hAnsi="微软雅黑" w:eastAsia="微软雅黑"/>
                <w:color w:val="000000"/>
                <w:sz w:val="24"/>
              </w:rPr>
              <w:t>mg/m</w:t>
            </w:r>
            <w:r>
              <w:rPr>
                <w:rFonts w:hint="eastAsia" w:ascii="微软雅黑" w:hAnsi="微软雅黑" w:eastAsia="微软雅黑"/>
                <w:color w:val="000000"/>
                <w:sz w:val="24"/>
                <w:vertAlign w:val="superscript"/>
              </w:rPr>
              <w:t>3</w:t>
            </w:r>
          </w:p>
        </w:tc>
        <w:tc>
          <w:tcPr>
            <w:tcW w:w="1785" w:type="dxa"/>
            <w:tcMar>
              <w:top w:w="0" w:type="dxa"/>
              <w:left w:w="75" w:type="dxa"/>
              <w:bottom w:w="0" w:type="dxa"/>
              <w:right w:w="0" w:type="dxa"/>
            </w:tcMar>
            <w:vAlign w:val="center"/>
          </w:tcPr>
          <w:p>
            <w:pPr>
              <w:spacing w:line="500" w:lineRule="exact"/>
              <w:ind w:firstLine="240" w:firstLineChars="100"/>
              <w:rPr>
                <w:rFonts w:hint="eastAsia" w:ascii="微软雅黑" w:hAnsi="微软雅黑" w:eastAsia="微软雅黑"/>
                <w:color w:val="000000"/>
                <w:sz w:val="24"/>
              </w:rPr>
            </w:pPr>
            <w:r>
              <w:rPr>
                <w:rFonts w:hint="eastAsia" w:ascii="微软雅黑" w:hAnsi="微软雅黑" w:eastAsia="微软雅黑"/>
                <w:color w:val="000000"/>
                <w:sz w:val="24"/>
              </w:rPr>
              <w:t>≤</w:t>
            </w:r>
            <w:r>
              <w:rPr>
                <w:rFonts w:hint="eastAsia" w:ascii="微软雅黑" w:hAnsi="微软雅黑" w:eastAsia="微软雅黑"/>
                <w:color w:val="000000"/>
                <w:sz w:val="24"/>
                <w:highlight w:val="none"/>
                <w:lang w:val="en-US" w:eastAsia="zh-CN"/>
              </w:rPr>
              <w:t>1</w:t>
            </w:r>
            <w:r>
              <w:rPr>
                <w:rFonts w:hint="eastAsia" w:ascii="微软雅黑" w:hAnsi="微软雅黑" w:eastAsia="微软雅黑"/>
                <w:color w:val="000000"/>
                <w:sz w:val="24"/>
              </w:rPr>
              <w:t>mg/m</w:t>
            </w:r>
            <w:r>
              <w:rPr>
                <w:rFonts w:hint="eastAsia" w:ascii="微软雅黑" w:hAnsi="微软雅黑" w:eastAsia="微软雅黑"/>
                <w:color w:val="000000"/>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r>
              <w:rPr>
                <w:rFonts w:hint="eastAsia" w:ascii="微软雅黑" w:hAnsi="微软雅黑" w:eastAsia="微软雅黑"/>
                <w:color w:val="4F81BD"/>
                <w:sz w:val="24"/>
              </w:rPr>
              <w:t>实 际 排 放 浓 度(mg/m</w:t>
            </w:r>
            <w:r>
              <w:rPr>
                <w:rFonts w:hint="eastAsia" w:ascii="微软雅黑" w:hAnsi="微软雅黑" w:eastAsia="微软雅黑"/>
                <w:color w:val="4F81BD"/>
                <w:sz w:val="24"/>
                <w:vertAlign w:val="superscript"/>
              </w:rPr>
              <w:t>3</w:t>
            </w:r>
            <w:r>
              <w:rPr>
                <w:rFonts w:hint="eastAsia" w:ascii="微软雅黑" w:hAnsi="微软雅黑" w:eastAsia="微软雅黑"/>
                <w:color w:val="4F81BD"/>
                <w:sz w:val="24"/>
              </w:rPr>
              <w:t>)</w:t>
            </w: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1.06</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0.149</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rPr>
            </w:pP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2.63</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0.126</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val="en-US" w:eastAsia="zh-CN"/>
              </w:rPr>
              <w:t>脱硫再生洗净塔排气筒</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位于</w:t>
            </w:r>
            <w:r>
              <w:rPr>
                <w:rFonts w:hint="eastAsia" w:ascii="微软雅黑" w:hAnsi="微软雅黑" w:eastAsia="微软雅黑"/>
                <w:sz w:val="24"/>
                <w:lang w:eastAsia="zh-CN"/>
              </w:rPr>
              <w:t>化产车间中部</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DA014</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15</w:t>
            </w:r>
            <w:r>
              <w:rPr>
                <w:rFonts w:hint="eastAsia" w:ascii="微软雅黑" w:hAnsi="微软雅黑" w:eastAsia="微软雅黑"/>
                <w:sz w:val="24"/>
              </w:rPr>
              <w:t>米，内径</w:t>
            </w:r>
            <w:r>
              <w:rPr>
                <w:rFonts w:hint="eastAsia" w:ascii="微软雅黑" w:hAnsi="微软雅黑" w:eastAsia="微软雅黑"/>
                <w:sz w:val="24"/>
                <w:lang w:val="en-US" w:eastAsia="zh-CN"/>
              </w:rPr>
              <w:t>0.8</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lang w:val="en-US" w:eastAsia="zh-CN"/>
              </w:rPr>
              <w:t>潍坊优特检测服务有限公司</w:t>
            </w:r>
            <w:r>
              <w:rPr>
                <w:rFonts w:hint="eastAsia" w:ascii="微软雅黑" w:hAnsi="微软雅黑" w:eastAsia="微软雅黑"/>
                <w:sz w:val="24"/>
              </w:rPr>
              <w:t>，</w:t>
            </w:r>
            <w:r>
              <w:rPr>
                <w:rFonts w:hint="eastAsia" w:ascii="微软雅黑" w:hAnsi="微软雅黑" w:eastAsia="微软雅黑"/>
                <w:sz w:val="24"/>
                <w:lang w:val="en-US" w:eastAsia="zh-CN"/>
              </w:rPr>
              <w:t>手工</w:t>
            </w:r>
            <w:r>
              <w:rPr>
                <w:rFonts w:hint="eastAsia" w:ascii="微软雅黑" w:hAnsi="微软雅黑" w:eastAsia="微软雅黑"/>
                <w:sz w:val="24"/>
              </w:rPr>
              <w:t>监测；</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eastAsia="zh-CN"/>
              </w:rPr>
              <w:t>半年</w:t>
            </w:r>
            <w:r>
              <w:rPr>
                <w:rFonts w:hint="eastAsia" w:ascii="微软雅黑" w:hAnsi="微软雅黑" w:eastAsia="微软雅黑"/>
                <w:sz w:val="24"/>
                <w:lang w:val="en-US" w:eastAsia="zh-CN"/>
              </w:rPr>
              <w:t>/次</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9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240" w:firstLineChars="100"/>
              <w:rPr>
                <w:rFonts w:hint="eastAsia" w:ascii="微软雅黑" w:hAnsi="微软雅黑" w:eastAsia="微软雅黑"/>
                <w:sz w:val="24"/>
                <w:lang w:eastAsia="zh-CN"/>
              </w:rPr>
            </w:pPr>
            <w:r>
              <w:rPr>
                <w:rFonts w:hint="eastAsia" w:ascii="微软雅黑" w:hAnsi="微软雅黑" w:eastAsia="微软雅黑"/>
                <w:sz w:val="24"/>
                <w:lang w:eastAsia="zh-CN"/>
              </w:rPr>
              <w:t>硫化氢</w:t>
            </w:r>
          </w:p>
        </w:tc>
        <w:tc>
          <w:tcPr>
            <w:tcW w:w="1785" w:type="dxa"/>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sz w:val="24"/>
                <w:lang w:eastAsia="zh-CN"/>
              </w:rPr>
            </w:pPr>
            <w:r>
              <w:rPr>
                <w:rFonts w:hint="eastAsia" w:ascii="微软雅黑" w:hAnsi="微软雅黑" w:eastAsia="微软雅黑"/>
                <w:sz w:val="24"/>
                <w:lang w:eastAsia="zh-CN"/>
              </w:rPr>
              <w:t>氨</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1</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10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r>
              <w:rPr>
                <w:rFonts w:hint="eastAsia" w:ascii="微软雅黑" w:hAnsi="微软雅黑" w:eastAsia="微软雅黑"/>
                <w:color w:val="4F81BD"/>
                <w:sz w:val="24"/>
              </w:rPr>
              <w:t>实 际 排 放 浓 度(mg/m</w:t>
            </w:r>
            <w:r>
              <w:rPr>
                <w:rFonts w:hint="eastAsia" w:ascii="微软雅黑" w:hAnsi="微软雅黑" w:eastAsia="微软雅黑"/>
                <w:color w:val="4F81BD"/>
                <w:sz w:val="24"/>
                <w:vertAlign w:val="superscript"/>
              </w:rPr>
              <w:t>3</w:t>
            </w:r>
            <w:r>
              <w:rPr>
                <w:rFonts w:hint="eastAsia" w:ascii="微软雅黑" w:hAnsi="微软雅黑" w:eastAsia="微软雅黑"/>
                <w:color w:val="4F81BD"/>
                <w:sz w:val="24"/>
              </w:rPr>
              <w:t>)</w:t>
            </w: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color w:val="000000"/>
                <w:sz w:val="24"/>
                <w:lang w:val="en-US" w:eastAsia="zh-CN"/>
              </w:rPr>
              <w:t>0.06</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2.13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rPr>
            </w:pP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0.071</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2.61</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p>
        </w:tc>
      </w:tr>
    </w:tbl>
    <w:p>
      <w:pPr>
        <w:spacing w:line="500" w:lineRule="exact"/>
        <w:jc w:val="both"/>
        <w:rPr>
          <w:rFonts w:hint="eastAsia" w:ascii="微软雅黑" w:hAnsi="微软雅黑" w:eastAsia="微软雅黑"/>
          <w:color w:val="000000"/>
          <w:sz w:val="30"/>
          <w:szCs w:val="30"/>
        </w:rPr>
      </w:pPr>
    </w:p>
    <w:tbl>
      <w:tblPr>
        <w:tblStyle w:val="9"/>
        <w:tblW w:w="14109" w:type="dxa"/>
        <w:tblInd w:w="0" w:type="dxa"/>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
      <w:tblGrid>
        <w:gridCol w:w="1155"/>
        <w:gridCol w:w="1260"/>
        <w:gridCol w:w="1545"/>
        <w:gridCol w:w="1785"/>
        <w:gridCol w:w="1785"/>
        <w:gridCol w:w="2310"/>
        <w:gridCol w:w="675"/>
        <w:gridCol w:w="2340"/>
        <w:gridCol w:w="1254"/>
      </w:tblGrid>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val="en-US" w:eastAsia="zh-CN"/>
              </w:rPr>
              <w:t>硫铵结晶1#排气筒</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lang w:eastAsia="zh-CN"/>
              </w:rPr>
            </w:pPr>
            <w:r>
              <w:rPr>
                <w:rFonts w:hint="eastAsia" w:ascii="微软雅黑" w:hAnsi="微软雅黑" w:eastAsia="微软雅黑"/>
                <w:sz w:val="24"/>
              </w:rPr>
              <w:t>位于</w:t>
            </w:r>
            <w:r>
              <w:rPr>
                <w:rFonts w:hint="eastAsia" w:ascii="微软雅黑" w:hAnsi="微软雅黑" w:eastAsia="微软雅黑"/>
                <w:sz w:val="24"/>
                <w:lang w:eastAsia="zh-CN"/>
              </w:rPr>
              <w:t>化产</w:t>
            </w:r>
            <w:r>
              <w:rPr>
                <w:rFonts w:hint="eastAsia" w:ascii="微软雅黑" w:hAnsi="微软雅黑" w:eastAsia="微软雅黑"/>
                <w:sz w:val="24"/>
              </w:rPr>
              <w:t>车间</w:t>
            </w:r>
            <w:r>
              <w:rPr>
                <w:rFonts w:hint="eastAsia" w:ascii="微软雅黑" w:hAnsi="微软雅黑" w:eastAsia="微软雅黑"/>
                <w:sz w:val="24"/>
                <w:lang w:eastAsia="zh-CN"/>
              </w:rPr>
              <w:t>中侧</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DA015</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25</w:t>
            </w:r>
            <w:r>
              <w:rPr>
                <w:rFonts w:hint="eastAsia" w:ascii="微软雅黑" w:hAnsi="微软雅黑" w:eastAsia="微软雅黑"/>
                <w:sz w:val="24"/>
              </w:rPr>
              <w:t>米，内径</w:t>
            </w:r>
            <w:r>
              <w:rPr>
                <w:rFonts w:hint="eastAsia" w:ascii="微软雅黑" w:hAnsi="微软雅黑" w:eastAsia="微软雅黑"/>
                <w:sz w:val="24"/>
                <w:lang w:val="en-US" w:eastAsia="zh-CN"/>
              </w:rPr>
              <w:t>0.63</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lang w:val="en-US" w:eastAsia="zh-CN"/>
              </w:rPr>
              <w:t>潍坊优特检测服务有限公司</w:t>
            </w:r>
            <w:r>
              <w:rPr>
                <w:rFonts w:hint="eastAsia" w:ascii="微软雅黑" w:hAnsi="微软雅黑" w:eastAsia="微软雅黑"/>
                <w:sz w:val="24"/>
              </w:rPr>
              <w:t>，</w:t>
            </w:r>
            <w:r>
              <w:rPr>
                <w:rFonts w:hint="eastAsia" w:ascii="微软雅黑" w:hAnsi="微软雅黑" w:eastAsia="微软雅黑"/>
                <w:sz w:val="24"/>
                <w:lang w:val="en-US" w:eastAsia="zh-CN"/>
              </w:rPr>
              <w:t>手工</w:t>
            </w:r>
            <w:r>
              <w:rPr>
                <w:rFonts w:hint="eastAsia" w:ascii="微软雅黑" w:hAnsi="微软雅黑" w:eastAsia="微软雅黑"/>
                <w:sz w:val="24"/>
              </w:rPr>
              <w:t>监测；</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eastAsia="zh-CN"/>
              </w:rPr>
              <w:t>半年</w:t>
            </w:r>
            <w:r>
              <w:rPr>
                <w:rFonts w:hint="eastAsia" w:ascii="微软雅黑" w:hAnsi="微软雅黑" w:eastAsia="微软雅黑"/>
                <w:sz w:val="24"/>
                <w:lang w:val="en-US" w:eastAsia="zh-CN"/>
              </w:rPr>
              <w:t>/次</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240" w:firstLineChars="100"/>
              <w:rPr>
                <w:rFonts w:hint="eastAsia" w:ascii="微软雅黑" w:hAnsi="微软雅黑" w:eastAsia="微软雅黑"/>
                <w:sz w:val="24"/>
                <w:lang w:eastAsia="zh-CN"/>
              </w:rPr>
            </w:pPr>
            <w:r>
              <w:rPr>
                <w:rFonts w:hint="eastAsia" w:ascii="微软雅黑" w:hAnsi="微软雅黑" w:eastAsia="微软雅黑"/>
                <w:sz w:val="24"/>
                <w:lang w:eastAsia="zh-CN"/>
              </w:rPr>
              <w:t>颗粒物</w:t>
            </w:r>
          </w:p>
        </w:tc>
        <w:tc>
          <w:tcPr>
            <w:tcW w:w="1785" w:type="dxa"/>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sz w:val="24"/>
                <w:lang w:eastAsia="zh-CN"/>
              </w:rPr>
            </w:pPr>
            <w:r>
              <w:rPr>
                <w:rFonts w:hint="eastAsia" w:ascii="微软雅黑" w:hAnsi="微软雅黑" w:eastAsia="微软雅黑"/>
                <w:color w:val="000000"/>
                <w:sz w:val="24"/>
                <w:lang w:eastAsia="zh-CN"/>
              </w:rPr>
              <w:t>氨</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vMerge w:val="restart"/>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color w:val="000000"/>
                <w:sz w:val="24"/>
                <w:highlight w:val="none"/>
                <w:lang w:val="en-US" w:eastAsia="zh-CN"/>
              </w:rPr>
              <w:t>3</w:t>
            </w:r>
            <w:r>
              <w:rPr>
                <w:rFonts w:hint="eastAsia" w:ascii="微软雅黑" w:hAnsi="微软雅黑" w:eastAsia="微软雅黑"/>
                <w:sz w:val="24"/>
                <w:highlight w:val="none"/>
                <w:lang w:val="en-US" w:eastAsia="zh-CN"/>
              </w:rPr>
              <w:t>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sz w:val="24"/>
                <w:lang w:val="en-US" w:eastAsia="zh-CN"/>
              </w:rPr>
              <w:t>10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4" w:hRule="atLeast"/>
        </w:trPr>
        <w:tc>
          <w:tcPr>
            <w:tcW w:w="1155" w:type="dxa"/>
            <w:vMerge w:val="continue"/>
            <w:shd w:val="clear" w:color="auto" w:fill="DAEEF3"/>
            <w:vAlign w:val="center"/>
          </w:tcPr>
          <w:p>
            <w:pPr>
              <w:spacing w:line="500" w:lineRule="exact"/>
              <w:rPr>
                <w:rFonts w:ascii="微软雅黑" w:hAnsi="微软雅黑" w:eastAsia="微软雅黑"/>
                <w:color w:val="4F81BD"/>
                <w:sz w:val="24"/>
              </w:rPr>
            </w:pPr>
          </w:p>
        </w:tc>
        <w:tc>
          <w:tcPr>
            <w:tcW w:w="1260" w:type="dxa"/>
            <w:shd w:val="clear" w:color="auto" w:fill="DAEEF3"/>
            <w:vAlign w:val="center"/>
          </w:tcPr>
          <w:p>
            <w:pPr>
              <w:spacing w:line="500" w:lineRule="exact"/>
              <w:rPr>
                <w:rFonts w:hint="eastAsia" w:ascii="微软雅黑" w:hAnsi="微软雅黑" w:eastAsia="微软雅黑"/>
                <w:color w:val="4F81BD"/>
                <w:sz w:val="24"/>
              </w:rPr>
            </w:pP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r>
              <w:rPr>
                <w:rFonts w:hint="eastAsia" w:ascii="微软雅黑" w:hAnsi="微软雅黑" w:eastAsia="微软雅黑"/>
                <w:color w:val="4F81BD"/>
                <w:sz w:val="24"/>
              </w:rPr>
              <w:t>实 际 排 放 浓 度(mg/m</w:t>
            </w:r>
            <w:r>
              <w:rPr>
                <w:rFonts w:hint="eastAsia" w:ascii="微软雅黑" w:hAnsi="微软雅黑" w:eastAsia="微软雅黑"/>
                <w:color w:val="4F81BD"/>
                <w:sz w:val="24"/>
                <w:vertAlign w:val="superscript"/>
              </w:rPr>
              <w:t>3</w:t>
            </w:r>
            <w:r>
              <w:rPr>
                <w:rFonts w:hint="eastAsia" w:ascii="微软雅黑" w:hAnsi="微软雅黑" w:eastAsia="微软雅黑"/>
                <w:color w:val="4F81BD"/>
                <w:sz w:val="24"/>
              </w:rPr>
              <w:t>)</w:t>
            </w: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2.2</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0.91</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rPr>
            </w:pP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5.4</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 xml:space="preserve">    2.74</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val="en-US" w:eastAsia="zh-CN"/>
              </w:rPr>
              <w:t>硫铵结晶2#排气筒</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lang w:eastAsia="zh-CN"/>
              </w:rPr>
            </w:pPr>
            <w:r>
              <w:rPr>
                <w:rFonts w:hint="eastAsia" w:ascii="微软雅黑" w:hAnsi="微软雅黑" w:eastAsia="微软雅黑"/>
                <w:sz w:val="24"/>
              </w:rPr>
              <w:t>位于</w:t>
            </w:r>
            <w:r>
              <w:rPr>
                <w:rFonts w:hint="eastAsia" w:ascii="微软雅黑" w:hAnsi="微软雅黑" w:eastAsia="微软雅黑"/>
                <w:sz w:val="24"/>
                <w:lang w:eastAsia="zh-CN"/>
              </w:rPr>
              <w:t>化产</w:t>
            </w:r>
            <w:r>
              <w:rPr>
                <w:rFonts w:hint="eastAsia" w:ascii="微软雅黑" w:hAnsi="微软雅黑" w:eastAsia="微软雅黑"/>
                <w:sz w:val="24"/>
              </w:rPr>
              <w:t>车间</w:t>
            </w:r>
            <w:r>
              <w:rPr>
                <w:rFonts w:hint="eastAsia" w:ascii="微软雅黑" w:hAnsi="微软雅黑" w:eastAsia="微软雅黑"/>
                <w:sz w:val="24"/>
                <w:lang w:eastAsia="zh-CN"/>
              </w:rPr>
              <w:t>中侧</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DA016</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25</w:t>
            </w:r>
            <w:r>
              <w:rPr>
                <w:rFonts w:hint="eastAsia" w:ascii="微软雅黑" w:hAnsi="微软雅黑" w:eastAsia="微软雅黑"/>
                <w:sz w:val="24"/>
              </w:rPr>
              <w:t>米，内径</w:t>
            </w:r>
            <w:r>
              <w:rPr>
                <w:rFonts w:hint="eastAsia" w:ascii="微软雅黑" w:hAnsi="微软雅黑" w:eastAsia="微软雅黑"/>
                <w:sz w:val="24"/>
                <w:lang w:val="en-US" w:eastAsia="zh-CN"/>
              </w:rPr>
              <w:t>0.63</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lang w:val="en-US" w:eastAsia="zh-CN"/>
              </w:rPr>
              <w:t>潍坊优特检测服务有限公司</w:t>
            </w:r>
            <w:r>
              <w:rPr>
                <w:rFonts w:hint="eastAsia" w:ascii="微软雅黑" w:hAnsi="微软雅黑" w:eastAsia="微软雅黑"/>
                <w:sz w:val="24"/>
              </w:rPr>
              <w:t>，</w:t>
            </w:r>
            <w:r>
              <w:rPr>
                <w:rFonts w:hint="eastAsia" w:ascii="微软雅黑" w:hAnsi="微软雅黑" w:eastAsia="微软雅黑"/>
                <w:sz w:val="24"/>
                <w:lang w:val="en-US" w:eastAsia="zh-CN"/>
              </w:rPr>
              <w:t>手工</w:t>
            </w:r>
            <w:r>
              <w:rPr>
                <w:rFonts w:hint="eastAsia" w:ascii="微软雅黑" w:hAnsi="微软雅黑" w:eastAsia="微软雅黑"/>
                <w:sz w:val="24"/>
              </w:rPr>
              <w:t>监测；</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eastAsia="zh-CN"/>
              </w:rPr>
              <w:t>半年</w:t>
            </w:r>
            <w:r>
              <w:rPr>
                <w:rFonts w:hint="eastAsia" w:ascii="微软雅黑" w:hAnsi="微软雅黑" w:eastAsia="微软雅黑"/>
                <w:sz w:val="24"/>
                <w:lang w:val="en-US" w:eastAsia="zh-CN"/>
              </w:rPr>
              <w:t>/次</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240" w:firstLineChars="100"/>
              <w:rPr>
                <w:rFonts w:hint="eastAsia" w:ascii="微软雅黑" w:hAnsi="微软雅黑" w:eastAsia="微软雅黑"/>
                <w:sz w:val="24"/>
                <w:lang w:eastAsia="zh-CN"/>
              </w:rPr>
            </w:pPr>
            <w:r>
              <w:rPr>
                <w:rFonts w:hint="eastAsia" w:ascii="微软雅黑" w:hAnsi="微软雅黑" w:eastAsia="微软雅黑"/>
                <w:sz w:val="24"/>
                <w:lang w:eastAsia="zh-CN"/>
              </w:rPr>
              <w:t>颗粒物</w:t>
            </w:r>
          </w:p>
        </w:tc>
        <w:tc>
          <w:tcPr>
            <w:tcW w:w="1785" w:type="dxa"/>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sz w:val="24"/>
                <w:lang w:eastAsia="zh-CN"/>
              </w:rPr>
            </w:pPr>
            <w:r>
              <w:rPr>
                <w:rFonts w:hint="eastAsia" w:ascii="微软雅黑" w:hAnsi="微软雅黑" w:eastAsia="微软雅黑"/>
                <w:color w:val="000000"/>
                <w:sz w:val="24"/>
                <w:lang w:eastAsia="zh-CN"/>
              </w:rPr>
              <w:t>氨</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vMerge w:val="restart"/>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w:t>
            </w:r>
            <w:r>
              <w:rPr>
                <w:rFonts w:hint="eastAsia" w:ascii="微软雅黑" w:hAnsi="微软雅黑" w:eastAsia="微软雅黑"/>
                <w:color w:val="000000"/>
                <w:sz w:val="24"/>
                <w:highlight w:val="none"/>
                <w:lang w:val="en-US" w:eastAsia="zh-CN"/>
              </w:rPr>
              <w:t>3</w:t>
            </w:r>
            <w:r>
              <w:rPr>
                <w:rFonts w:hint="eastAsia" w:ascii="微软雅黑" w:hAnsi="微软雅黑" w:eastAsia="微软雅黑"/>
                <w:sz w:val="24"/>
                <w:highlight w:val="none"/>
                <w:lang w:val="en-US" w:eastAsia="zh-CN"/>
              </w:rPr>
              <w:t>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ind w:firstLine="240" w:firstLineChars="100"/>
              <w:rPr>
                <w:rFonts w:hint="default" w:ascii="微软雅黑" w:hAnsi="微软雅黑" w:eastAsia="微软雅黑"/>
                <w:sz w:val="24"/>
                <w:lang w:val="en-US" w:eastAsia="zh-CN"/>
              </w:rPr>
            </w:pPr>
            <w:r>
              <w:rPr>
                <w:rFonts w:hint="eastAsia" w:ascii="微软雅黑" w:hAnsi="微软雅黑" w:eastAsia="微软雅黑"/>
                <w:sz w:val="24"/>
              </w:rPr>
              <w:t>≤</w:t>
            </w:r>
            <w:r>
              <w:rPr>
                <w:rFonts w:hint="eastAsia" w:ascii="微软雅黑" w:hAnsi="微软雅黑" w:eastAsia="微软雅黑"/>
                <w:sz w:val="24"/>
                <w:lang w:val="en-US" w:eastAsia="zh-CN"/>
              </w:rPr>
              <w:t>10</w:t>
            </w: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4" w:hRule="atLeast"/>
        </w:trPr>
        <w:tc>
          <w:tcPr>
            <w:tcW w:w="1155" w:type="dxa"/>
            <w:vMerge w:val="continue"/>
            <w:shd w:val="clear" w:color="auto" w:fill="DAEEF3"/>
            <w:vAlign w:val="center"/>
          </w:tcPr>
          <w:p>
            <w:pPr>
              <w:spacing w:line="500" w:lineRule="exact"/>
              <w:rPr>
                <w:rFonts w:ascii="微软雅黑" w:hAnsi="微软雅黑" w:eastAsia="微软雅黑"/>
                <w:color w:val="4F81BD"/>
                <w:sz w:val="24"/>
              </w:rPr>
            </w:pPr>
          </w:p>
        </w:tc>
        <w:tc>
          <w:tcPr>
            <w:tcW w:w="1260" w:type="dxa"/>
            <w:shd w:val="clear" w:color="auto" w:fill="DAEEF3"/>
            <w:vAlign w:val="center"/>
          </w:tcPr>
          <w:p>
            <w:pPr>
              <w:spacing w:line="500" w:lineRule="exact"/>
              <w:rPr>
                <w:rFonts w:hint="eastAsia" w:ascii="微软雅黑" w:hAnsi="微软雅黑" w:eastAsia="微软雅黑"/>
                <w:color w:val="4F81BD"/>
                <w:sz w:val="24"/>
              </w:rPr>
            </w:pPr>
          </w:p>
        </w:tc>
        <w:tc>
          <w:tcPr>
            <w:tcW w:w="154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r>
              <w:rPr>
                <w:rFonts w:hint="eastAsia" w:ascii="微软雅黑" w:hAnsi="微软雅黑" w:eastAsia="微软雅黑"/>
                <w:color w:val="4F81BD"/>
                <w:sz w:val="24"/>
              </w:rPr>
              <w:t>实 际 排 放 浓 度(mg/m</w:t>
            </w:r>
            <w:r>
              <w:rPr>
                <w:rFonts w:hint="eastAsia" w:ascii="微软雅黑" w:hAnsi="微软雅黑" w:eastAsia="微软雅黑"/>
                <w:color w:val="4F81BD"/>
                <w:sz w:val="24"/>
                <w:vertAlign w:val="superscript"/>
              </w:rPr>
              <w:t>3</w:t>
            </w:r>
            <w:r>
              <w:rPr>
                <w:rFonts w:hint="eastAsia" w:ascii="微软雅黑" w:hAnsi="微软雅黑" w:eastAsia="微软雅黑"/>
                <w:color w:val="4F81BD"/>
                <w:sz w:val="24"/>
              </w:rPr>
              <w:t>)</w:t>
            </w: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7.3</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0.70</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rPr>
            </w:pP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2.6</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3.11</w:t>
            </w:r>
          </w:p>
        </w:tc>
        <w:tc>
          <w:tcPr>
            <w:tcW w:w="1785" w:type="dxa"/>
            <w:tcMar>
              <w:top w:w="0" w:type="dxa"/>
              <w:left w:w="75" w:type="dxa"/>
              <w:bottom w:w="0" w:type="dxa"/>
              <w:right w:w="0" w:type="dxa"/>
            </w:tcMar>
            <w:vAlign w:val="center"/>
          </w:tcPr>
          <w:p>
            <w:pPr>
              <w:spacing w:line="500" w:lineRule="exact"/>
              <w:rPr>
                <w:rFonts w:hint="eastAsia" w:ascii="微软雅黑" w:hAnsi="微软雅黑" w:eastAsia="微软雅黑"/>
                <w:sz w:val="24"/>
              </w:rPr>
            </w:pP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p>
        </w:tc>
      </w:tr>
    </w:tbl>
    <w:p>
      <w:pPr>
        <w:spacing w:line="500" w:lineRule="exact"/>
        <w:jc w:val="both"/>
        <w:rPr>
          <w:rFonts w:hint="eastAsia" w:ascii="微软雅黑" w:hAnsi="微软雅黑" w:eastAsia="微软雅黑"/>
          <w:color w:val="000000"/>
          <w:sz w:val="30"/>
          <w:szCs w:val="30"/>
        </w:rPr>
      </w:pPr>
    </w:p>
    <w:tbl>
      <w:tblPr>
        <w:tblStyle w:val="9"/>
        <w:tblW w:w="14109" w:type="dxa"/>
        <w:tblInd w:w="0" w:type="dxa"/>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
      <w:tblGrid>
        <w:gridCol w:w="1155"/>
        <w:gridCol w:w="1260"/>
        <w:gridCol w:w="1545"/>
        <w:gridCol w:w="1785"/>
        <w:gridCol w:w="1785"/>
        <w:gridCol w:w="2310"/>
        <w:gridCol w:w="675"/>
        <w:gridCol w:w="2340"/>
        <w:gridCol w:w="1254"/>
      </w:tblGrid>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38" w:hRule="atLeast"/>
        </w:trPr>
        <w:tc>
          <w:tcPr>
            <w:tcW w:w="2415" w:type="dxa"/>
            <w:gridSpan w:val="2"/>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名称</w:t>
            </w:r>
          </w:p>
        </w:tc>
        <w:tc>
          <w:tcPr>
            <w:tcW w:w="5115" w:type="dxa"/>
            <w:gridSpan w:val="3"/>
            <w:tcBorders>
              <w:bottom w:val="single" w:color="BFBFBF" w:sz="6" w:space="0"/>
            </w:tcBorders>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lang w:eastAsia="zh-CN"/>
              </w:rPr>
            </w:pPr>
            <w:r>
              <w:rPr>
                <w:rFonts w:hint="eastAsia" w:ascii="微软雅黑" w:hAnsi="微软雅黑" w:eastAsia="微软雅黑"/>
                <w:sz w:val="24"/>
                <w:lang w:val="en-US" w:eastAsia="zh-CN"/>
              </w:rPr>
              <w:t>污水站废气处理排气筒</w:t>
            </w:r>
          </w:p>
        </w:tc>
        <w:tc>
          <w:tcPr>
            <w:tcW w:w="2310" w:type="dxa"/>
            <w:tcBorders>
              <w:bottom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排放口位置</w:t>
            </w:r>
          </w:p>
        </w:tc>
        <w:tc>
          <w:tcPr>
            <w:tcW w:w="4269" w:type="dxa"/>
            <w:gridSpan w:val="3"/>
            <w:tcBorders>
              <w:bottom w:val="single" w:color="BFBFBF" w:sz="6" w:space="0"/>
            </w:tcBorders>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lang w:eastAsia="zh-CN"/>
              </w:rPr>
            </w:pPr>
            <w:r>
              <w:rPr>
                <w:rFonts w:hint="eastAsia" w:ascii="微软雅黑" w:hAnsi="微软雅黑" w:eastAsia="微软雅黑"/>
                <w:sz w:val="24"/>
              </w:rPr>
              <w:t>位于</w:t>
            </w:r>
            <w:r>
              <w:rPr>
                <w:rFonts w:hint="eastAsia" w:ascii="微软雅黑" w:hAnsi="微软雅黑" w:eastAsia="微软雅黑"/>
                <w:sz w:val="24"/>
                <w:lang w:eastAsia="zh-CN"/>
              </w:rPr>
              <w:t>化产</w:t>
            </w:r>
            <w:r>
              <w:rPr>
                <w:rFonts w:hint="eastAsia" w:ascii="微软雅黑" w:hAnsi="微软雅黑" w:eastAsia="微软雅黑"/>
                <w:sz w:val="24"/>
              </w:rPr>
              <w:t>车间</w:t>
            </w:r>
            <w:r>
              <w:rPr>
                <w:rFonts w:hint="eastAsia" w:ascii="微软雅黑" w:hAnsi="微软雅黑" w:eastAsia="微软雅黑"/>
                <w:sz w:val="24"/>
                <w:lang w:eastAsia="zh-CN"/>
              </w:rPr>
              <w:t>东侧</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645" w:hRule="atLeast"/>
        </w:trPr>
        <w:tc>
          <w:tcPr>
            <w:tcW w:w="2415" w:type="dxa"/>
            <w:gridSpan w:val="2"/>
            <w:tcBorders>
              <w:top w:val="single" w:color="BFBFBF" w:sz="6" w:space="0"/>
            </w:tcBorders>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ascii="微软雅黑" w:hAnsi="微软雅黑" w:eastAsia="微软雅黑"/>
                <w:color w:val="4F81BD"/>
                <w:sz w:val="24"/>
              </w:rPr>
              <w:t>排放口</w:t>
            </w:r>
            <w:r>
              <w:rPr>
                <w:rFonts w:hint="eastAsia" w:ascii="微软雅黑" w:hAnsi="微软雅黑" w:eastAsia="微软雅黑"/>
                <w:color w:val="4F81BD"/>
                <w:sz w:val="24"/>
              </w:rPr>
              <w:t>编号</w:t>
            </w:r>
          </w:p>
        </w:tc>
        <w:tc>
          <w:tcPr>
            <w:tcW w:w="5115" w:type="dxa"/>
            <w:gridSpan w:val="3"/>
            <w:tcBorders>
              <w:top w:val="single" w:color="BFBFBF" w:sz="6" w:space="0"/>
            </w:tcBorders>
            <w:shd w:val="clear" w:color="auto" w:fill="auto"/>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DA017</w:t>
            </w:r>
          </w:p>
        </w:tc>
        <w:tc>
          <w:tcPr>
            <w:tcW w:w="2310" w:type="dxa"/>
            <w:tcBorders>
              <w:top w:val="single" w:color="BFBFBF" w:sz="6" w:space="0"/>
            </w:tcBorders>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排放口设置情况</w:t>
            </w:r>
          </w:p>
        </w:tc>
        <w:tc>
          <w:tcPr>
            <w:tcW w:w="4269" w:type="dxa"/>
            <w:gridSpan w:val="3"/>
            <w:tcBorders>
              <w:top w:val="single" w:color="BFBFBF" w:sz="6" w:space="0"/>
            </w:tcBorders>
            <w:tcMar>
              <w:top w:w="0" w:type="dxa"/>
              <w:left w:w="75" w:type="dxa"/>
              <w:bottom w:w="0" w:type="dxa"/>
              <w:right w:w="0" w:type="dxa"/>
            </w:tcMar>
            <w:vAlign w:val="center"/>
          </w:tcPr>
          <w:p>
            <w:pPr>
              <w:spacing w:line="500" w:lineRule="exact"/>
              <w:rPr>
                <w:rFonts w:ascii="微软雅黑" w:hAnsi="微软雅黑" w:eastAsia="微软雅黑"/>
                <w:b/>
                <w:color w:val="000000"/>
                <w:sz w:val="24"/>
              </w:rPr>
            </w:pPr>
            <w:r>
              <w:rPr>
                <w:rFonts w:hint="eastAsia" w:ascii="微软雅黑" w:hAnsi="微软雅黑" w:eastAsia="微软雅黑"/>
                <w:sz w:val="24"/>
              </w:rPr>
              <w:t>符合排污口规范化技术要求</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503"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执行的排放标准</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i w:val="0"/>
                <w:iCs w:val="0"/>
                <w:sz w:val="24"/>
              </w:rPr>
              <w:t>《</w:t>
            </w:r>
            <w:r>
              <w:rPr>
                <w:rFonts w:hint="eastAsia" w:ascii="微软雅黑" w:hAnsi="微软雅黑" w:eastAsia="微软雅黑"/>
                <w:i w:val="0"/>
                <w:iCs w:val="0"/>
                <w:sz w:val="24"/>
                <w:lang w:eastAsia="zh-CN"/>
              </w:rPr>
              <w:t>炼焦化学工业</w:t>
            </w:r>
            <w:r>
              <w:rPr>
                <w:rFonts w:hint="eastAsia" w:ascii="微软雅黑" w:hAnsi="微软雅黑" w:eastAsia="微软雅黑"/>
                <w:i w:val="0"/>
                <w:iCs w:val="0"/>
                <w:sz w:val="24"/>
              </w:rPr>
              <w:t>污染物排放标准》（GB</w:t>
            </w:r>
            <w:r>
              <w:rPr>
                <w:rFonts w:hint="eastAsia" w:ascii="微软雅黑" w:hAnsi="微软雅黑" w:eastAsia="微软雅黑"/>
                <w:i w:val="0"/>
                <w:iCs w:val="0"/>
                <w:sz w:val="24"/>
                <w:lang w:val="en-US" w:eastAsia="zh-CN"/>
              </w:rPr>
              <w:t>161</w:t>
            </w:r>
            <w:r>
              <w:rPr>
                <w:rFonts w:hint="eastAsia" w:ascii="微软雅黑" w:hAnsi="微软雅黑" w:eastAsia="微软雅黑"/>
                <w:i w:val="0"/>
                <w:iCs w:val="0"/>
                <w:sz w:val="24"/>
              </w:rPr>
              <w:t>71-201</w:t>
            </w:r>
            <w:r>
              <w:rPr>
                <w:rFonts w:hint="eastAsia" w:ascii="微软雅黑" w:hAnsi="微软雅黑" w:eastAsia="微软雅黑"/>
                <w:i w:val="0"/>
                <w:iCs w:val="0"/>
                <w:sz w:val="24"/>
                <w:lang w:val="en-US" w:eastAsia="zh-CN"/>
              </w:rPr>
              <w:t>2</w:t>
            </w:r>
            <w:r>
              <w:rPr>
                <w:rFonts w:hint="eastAsia" w:ascii="微软雅黑" w:hAnsi="微软雅黑" w:eastAsia="微软雅黑"/>
                <w:i w:val="0"/>
                <w:iCs w:val="0"/>
                <w:sz w:val="24"/>
              </w:rPr>
              <w:t>）</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w:t>
            </w:r>
            <w:r>
              <w:rPr>
                <w:rFonts w:hint="eastAsia" w:ascii="微软雅黑" w:hAnsi="微软雅黑" w:eastAsia="微软雅黑"/>
                <w:color w:val="4F81BD"/>
                <w:sz w:val="24"/>
              </w:rPr>
              <w:t>形式和</w:t>
            </w:r>
            <w:r>
              <w:rPr>
                <w:rFonts w:ascii="微软雅黑" w:hAnsi="微软雅黑" w:eastAsia="微软雅黑"/>
                <w:color w:val="4F81BD"/>
                <w:sz w:val="24"/>
              </w:rPr>
              <w:t>排放</w:t>
            </w:r>
            <w:r>
              <w:rPr>
                <w:rFonts w:hint="eastAsia" w:ascii="微软雅黑" w:hAnsi="微软雅黑" w:eastAsia="微软雅黑"/>
                <w:color w:val="4F81BD"/>
                <w:sz w:val="24"/>
              </w:rPr>
              <w:t>规律</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有组织排放，连续排放；</w:t>
            </w:r>
            <w:r>
              <w:rPr>
                <w:rFonts w:ascii="微软雅黑" w:hAnsi="微软雅黑" w:eastAsia="微软雅黑"/>
                <w:sz w:val="24"/>
              </w:rPr>
              <w:t xml:space="preserve"> </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16" w:hRule="atLeast"/>
        </w:trPr>
        <w:tc>
          <w:tcPr>
            <w:tcW w:w="2415" w:type="dxa"/>
            <w:gridSpan w:val="2"/>
            <w:shd w:val="clear" w:color="auto" w:fill="DAEEF3"/>
            <w:tcMar>
              <w:top w:w="0" w:type="dxa"/>
              <w:left w:w="75" w:type="dxa"/>
              <w:bottom w:w="0" w:type="dxa"/>
              <w:right w:w="0" w:type="dxa"/>
            </w:tcMar>
            <w:vAlign w:val="center"/>
          </w:tcPr>
          <w:p>
            <w:pPr>
              <w:spacing w:line="500" w:lineRule="exact"/>
              <w:rPr>
                <w:rFonts w:ascii="微软雅黑" w:hAnsi="微软雅黑" w:eastAsia="微软雅黑"/>
                <w:color w:val="4F81BD"/>
                <w:sz w:val="24"/>
              </w:rPr>
            </w:pPr>
            <w:r>
              <w:rPr>
                <w:rFonts w:hint="eastAsia" w:ascii="微软雅黑" w:hAnsi="微软雅黑" w:eastAsia="微软雅黑"/>
                <w:color w:val="4F81BD"/>
                <w:sz w:val="24"/>
              </w:rPr>
              <w:t>排放去向</w:t>
            </w:r>
          </w:p>
        </w:tc>
        <w:tc>
          <w:tcPr>
            <w:tcW w:w="5115" w:type="dxa"/>
            <w:gridSpan w:val="3"/>
            <w:shd w:val="clear" w:color="auto" w:fill="auto"/>
            <w:tcMar>
              <w:top w:w="0" w:type="dxa"/>
              <w:left w:w="75" w:type="dxa"/>
              <w:bottom w:w="0" w:type="dxa"/>
              <w:right w:w="0" w:type="dxa"/>
            </w:tcMar>
            <w:vAlign w:val="center"/>
          </w:tcPr>
          <w:p>
            <w:pPr>
              <w:spacing w:line="500" w:lineRule="exact"/>
              <w:rPr>
                <w:rFonts w:hint="eastAsia" w:ascii="微软雅黑" w:hAnsi="微软雅黑" w:eastAsia="微软雅黑"/>
                <w:sz w:val="24"/>
              </w:rPr>
            </w:pPr>
            <w:r>
              <w:rPr>
                <w:rFonts w:hint="eastAsia" w:ascii="微软雅黑" w:hAnsi="微软雅黑" w:eastAsia="微软雅黑"/>
                <w:sz w:val="24"/>
              </w:rPr>
              <w:t>排入大气外环境</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排气筒高度和内径</w:t>
            </w:r>
          </w:p>
        </w:tc>
        <w:tc>
          <w:tcPr>
            <w:tcW w:w="4269" w:type="dxa"/>
            <w:gridSpan w:val="3"/>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rPr>
              <w:t>高</w:t>
            </w:r>
            <w:r>
              <w:rPr>
                <w:rFonts w:hint="eastAsia" w:ascii="微软雅黑" w:hAnsi="微软雅黑" w:eastAsia="微软雅黑"/>
                <w:sz w:val="24"/>
                <w:lang w:val="en-US" w:eastAsia="zh-CN"/>
              </w:rPr>
              <w:t>15</w:t>
            </w:r>
            <w:r>
              <w:rPr>
                <w:rFonts w:hint="eastAsia" w:ascii="微软雅黑" w:hAnsi="微软雅黑" w:eastAsia="微软雅黑"/>
                <w:sz w:val="24"/>
              </w:rPr>
              <w:t>米，内径</w:t>
            </w:r>
            <w:r>
              <w:rPr>
                <w:rFonts w:hint="eastAsia" w:ascii="微软雅黑" w:hAnsi="微软雅黑" w:eastAsia="微软雅黑"/>
                <w:sz w:val="24"/>
                <w:lang w:val="en-US" w:eastAsia="zh-CN"/>
              </w:rPr>
              <w:t>0.7</w:t>
            </w:r>
            <w:r>
              <w:rPr>
                <w:rFonts w:hint="eastAsia" w:ascii="微软雅黑" w:hAnsi="微软雅黑" w:eastAsia="微软雅黑"/>
                <w:sz w:val="24"/>
              </w:rPr>
              <w:t>米；</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15"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监测单位和方式</w:t>
            </w:r>
          </w:p>
        </w:tc>
        <w:tc>
          <w:tcPr>
            <w:tcW w:w="5115" w:type="dxa"/>
            <w:gridSpan w:val="3"/>
            <w:shd w:val="clear" w:color="auto" w:fill="auto"/>
            <w:tcMar>
              <w:top w:w="0" w:type="dxa"/>
              <w:left w:w="75" w:type="dxa"/>
              <w:bottom w:w="0" w:type="dxa"/>
              <w:right w:w="0" w:type="dxa"/>
            </w:tcMar>
            <w:vAlign w:val="center"/>
          </w:tcPr>
          <w:p>
            <w:pPr>
              <w:spacing w:line="500" w:lineRule="exact"/>
              <w:rPr>
                <w:rFonts w:ascii="微软雅黑" w:hAnsi="微软雅黑" w:eastAsia="微软雅黑"/>
                <w:sz w:val="24"/>
              </w:rPr>
            </w:pPr>
            <w:r>
              <w:rPr>
                <w:rFonts w:hint="eastAsia" w:ascii="微软雅黑" w:hAnsi="微软雅黑" w:eastAsia="微软雅黑"/>
                <w:sz w:val="24"/>
                <w:lang w:val="en-US" w:eastAsia="zh-CN"/>
              </w:rPr>
              <w:t>潍坊优特检测服务有限公司</w:t>
            </w:r>
            <w:r>
              <w:rPr>
                <w:rFonts w:hint="eastAsia" w:ascii="微软雅黑" w:hAnsi="微软雅黑" w:eastAsia="微软雅黑"/>
                <w:sz w:val="24"/>
              </w:rPr>
              <w:t>，</w:t>
            </w:r>
            <w:r>
              <w:rPr>
                <w:rFonts w:hint="eastAsia" w:ascii="微软雅黑" w:hAnsi="微软雅黑" w:eastAsia="微软雅黑"/>
                <w:sz w:val="24"/>
                <w:lang w:val="en-US" w:eastAsia="zh-CN"/>
              </w:rPr>
              <w:t>手工</w:t>
            </w:r>
            <w:r>
              <w:rPr>
                <w:rFonts w:hint="eastAsia" w:ascii="微软雅黑" w:hAnsi="微软雅黑" w:eastAsia="微软雅黑"/>
                <w:sz w:val="24"/>
              </w:rPr>
              <w:t>监测；</w:t>
            </w:r>
          </w:p>
        </w:tc>
        <w:tc>
          <w:tcPr>
            <w:tcW w:w="2310" w:type="dxa"/>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监测频次</w:t>
            </w:r>
          </w:p>
        </w:tc>
        <w:tc>
          <w:tcPr>
            <w:tcW w:w="4269" w:type="dxa"/>
            <w:gridSpan w:val="3"/>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eastAsia="zh-CN"/>
              </w:rPr>
              <w:t>半年</w:t>
            </w:r>
            <w:r>
              <w:rPr>
                <w:rFonts w:hint="eastAsia" w:ascii="微软雅黑" w:hAnsi="微软雅黑" w:eastAsia="微软雅黑"/>
                <w:sz w:val="24"/>
                <w:lang w:val="en-US" w:eastAsia="zh-CN"/>
              </w:rPr>
              <w:t>/次</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42"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大气</w:t>
            </w:r>
            <w:r>
              <w:rPr>
                <w:rFonts w:ascii="微软雅黑" w:hAnsi="微软雅黑" w:eastAsia="微软雅黑"/>
                <w:color w:val="4F81BD"/>
                <w:sz w:val="24"/>
              </w:rPr>
              <w:t>污染物</w:t>
            </w:r>
            <w:r>
              <w:rPr>
                <w:rFonts w:hint="eastAsia" w:ascii="微软雅黑" w:hAnsi="微软雅黑" w:eastAsia="微软雅黑"/>
                <w:color w:val="4F81BD"/>
                <w:sz w:val="24"/>
              </w:rPr>
              <w:t>名称</w:t>
            </w:r>
          </w:p>
        </w:tc>
        <w:tc>
          <w:tcPr>
            <w:tcW w:w="1545" w:type="dxa"/>
            <w:tcMar>
              <w:top w:w="0" w:type="dxa"/>
              <w:left w:w="75" w:type="dxa"/>
              <w:bottom w:w="0" w:type="dxa"/>
              <w:right w:w="0" w:type="dxa"/>
            </w:tcMar>
            <w:vAlign w:val="center"/>
          </w:tcPr>
          <w:p>
            <w:pPr>
              <w:spacing w:line="500" w:lineRule="exact"/>
              <w:ind w:firstLine="480" w:firstLineChars="200"/>
              <w:jc w:val="both"/>
              <w:rPr>
                <w:rFonts w:hint="eastAsia" w:ascii="微软雅黑" w:hAnsi="微软雅黑" w:eastAsia="微软雅黑"/>
                <w:color w:val="000000"/>
                <w:sz w:val="24"/>
                <w:lang w:eastAsia="zh-CN"/>
              </w:rPr>
            </w:pPr>
            <w:r>
              <w:rPr>
                <w:rFonts w:hint="eastAsia" w:ascii="微软雅黑" w:hAnsi="微软雅黑" w:eastAsia="微软雅黑"/>
                <w:color w:val="000000"/>
                <w:sz w:val="24"/>
                <w:lang w:eastAsia="zh-CN"/>
              </w:rPr>
              <w:t>氨</w:t>
            </w:r>
          </w:p>
        </w:tc>
        <w:tc>
          <w:tcPr>
            <w:tcW w:w="1785" w:type="dxa"/>
            <w:tcMar>
              <w:top w:w="0" w:type="dxa"/>
              <w:left w:w="75" w:type="dxa"/>
              <w:bottom w:w="0" w:type="dxa"/>
              <w:right w:w="0" w:type="dxa"/>
            </w:tcMar>
            <w:vAlign w:val="center"/>
          </w:tcPr>
          <w:p>
            <w:pPr>
              <w:spacing w:line="500" w:lineRule="exact"/>
              <w:ind w:firstLine="240" w:firstLineChars="100"/>
              <w:jc w:val="center"/>
              <w:rPr>
                <w:rFonts w:hint="eastAsia" w:ascii="微软雅黑" w:hAnsi="微软雅黑" w:eastAsia="微软雅黑"/>
                <w:color w:val="000000"/>
                <w:sz w:val="24"/>
                <w:lang w:eastAsia="zh-CN"/>
              </w:rPr>
            </w:pPr>
            <w:r>
              <w:rPr>
                <w:rFonts w:hint="eastAsia" w:ascii="微软雅黑" w:hAnsi="微软雅黑" w:eastAsia="微软雅黑"/>
                <w:color w:val="000000"/>
                <w:sz w:val="24"/>
                <w:lang w:eastAsia="zh-CN"/>
              </w:rPr>
              <w:t>硫化氢</w:t>
            </w:r>
          </w:p>
        </w:tc>
        <w:tc>
          <w:tcPr>
            <w:tcW w:w="1785" w:type="dxa"/>
            <w:tcMar>
              <w:top w:w="0" w:type="dxa"/>
              <w:left w:w="75" w:type="dxa"/>
              <w:bottom w:w="0" w:type="dxa"/>
              <w:right w:w="0" w:type="dxa"/>
            </w:tcMar>
            <w:vAlign w:val="center"/>
          </w:tcPr>
          <w:p>
            <w:pPr>
              <w:spacing w:line="500" w:lineRule="exact"/>
              <w:jc w:val="center"/>
              <w:rPr>
                <w:rFonts w:hint="default" w:ascii="微软雅黑" w:hAnsi="微软雅黑" w:eastAsia="微软雅黑"/>
                <w:color w:val="000000"/>
                <w:sz w:val="24"/>
                <w:lang w:val="en-US" w:eastAsia="zh-CN"/>
              </w:rPr>
            </w:pPr>
            <w:r>
              <w:rPr>
                <w:rFonts w:hint="eastAsia" w:ascii="微软雅黑" w:hAnsi="微软雅黑" w:eastAsia="微软雅黑"/>
                <w:color w:val="000000"/>
                <w:sz w:val="24"/>
                <w:lang w:val="en-US" w:eastAsia="zh-CN"/>
              </w:rPr>
              <w:t>酚类</w:t>
            </w:r>
          </w:p>
        </w:tc>
        <w:tc>
          <w:tcPr>
            <w:tcW w:w="2310" w:type="dxa"/>
            <w:vAlign w:val="center"/>
          </w:tcPr>
          <w:p>
            <w:pPr>
              <w:spacing w:line="500" w:lineRule="exact"/>
              <w:ind w:firstLine="480" w:firstLineChars="200"/>
              <w:rPr>
                <w:rFonts w:hint="eastAsia" w:ascii="微软雅黑" w:hAnsi="微软雅黑" w:eastAsia="微软雅黑"/>
                <w:sz w:val="24"/>
                <w:lang w:eastAsia="zh-CN"/>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83" w:hRule="atLeast"/>
        </w:trPr>
        <w:tc>
          <w:tcPr>
            <w:tcW w:w="1155" w:type="dxa"/>
            <w:vMerge w:val="restart"/>
            <w:shd w:val="clear" w:color="auto" w:fill="DAEEF3"/>
            <w:vAlign w:val="center"/>
          </w:tcPr>
          <w:p>
            <w:pPr>
              <w:spacing w:line="500" w:lineRule="exact"/>
              <w:rPr>
                <w:rFonts w:hint="eastAsia" w:ascii="微软雅黑" w:hAnsi="微软雅黑" w:eastAsia="微软雅黑"/>
                <w:color w:val="4F81BD"/>
                <w:sz w:val="24"/>
              </w:rPr>
            </w:pPr>
            <w:r>
              <w:rPr>
                <w:rFonts w:ascii="微软雅黑" w:hAnsi="微软雅黑" w:eastAsia="微软雅黑"/>
                <w:color w:val="4F81BD"/>
                <w:sz w:val="24"/>
              </w:rPr>
              <w:t>排放限值</w:t>
            </w:r>
          </w:p>
        </w:tc>
        <w:tc>
          <w:tcPr>
            <w:tcW w:w="1260" w:type="dxa"/>
            <w:shd w:val="clear" w:color="auto" w:fill="DAEEF3"/>
            <w:vAlign w:val="center"/>
          </w:tcPr>
          <w:p>
            <w:pPr>
              <w:widowControl/>
              <w:spacing w:line="500" w:lineRule="exact"/>
              <w:jc w:val="left"/>
              <w:rPr>
                <w:rFonts w:hint="eastAsia" w:ascii="微软雅黑" w:hAnsi="微软雅黑" w:eastAsia="微软雅黑"/>
                <w:color w:val="4F81BD"/>
                <w:sz w:val="24"/>
              </w:rPr>
            </w:pPr>
            <w:r>
              <w:rPr>
                <w:rFonts w:hint="eastAsia" w:ascii="微软雅黑" w:hAnsi="微软雅黑" w:eastAsia="微软雅黑"/>
                <w:color w:val="4F81BD"/>
                <w:sz w:val="24"/>
              </w:rPr>
              <w:t>浓度限值</w:t>
            </w:r>
          </w:p>
        </w:tc>
        <w:tc>
          <w:tcPr>
            <w:tcW w:w="1545" w:type="dxa"/>
            <w:tcMar>
              <w:top w:w="0" w:type="dxa"/>
              <w:left w:w="75" w:type="dxa"/>
              <w:bottom w:w="0" w:type="dxa"/>
              <w:right w:w="0" w:type="dxa"/>
            </w:tcMar>
            <w:vAlign w:val="center"/>
          </w:tcPr>
          <w:p>
            <w:pPr>
              <w:spacing w:line="500" w:lineRule="exact"/>
              <w:jc w:val="center"/>
              <w:rPr>
                <w:rFonts w:hint="eastAsia" w:ascii="微软雅黑" w:hAnsi="微软雅黑" w:eastAsia="微软雅黑"/>
                <w:sz w:val="24"/>
              </w:rPr>
            </w:pP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jc w:val="center"/>
              <w:rPr>
                <w:rFonts w:hint="eastAsia" w:ascii="微软雅黑" w:hAnsi="微软雅黑" w:eastAsia="微软雅黑"/>
                <w:sz w:val="24"/>
              </w:rPr>
            </w:pP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1785" w:type="dxa"/>
            <w:tcMar>
              <w:top w:w="0" w:type="dxa"/>
              <w:left w:w="75" w:type="dxa"/>
              <w:bottom w:w="0" w:type="dxa"/>
              <w:right w:w="0" w:type="dxa"/>
            </w:tcMar>
            <w:vAlign w:val="center"/>
          </w:tcPr>
          <w:p>
            <w:pPr>
              <w:spacing w:line="500" w:lineRule="exact"/>
              <w:jc w:val="center"/>
              <w:rPr>
                <w:rFonts w:hint="eastAsia" w:ascii="微软雅黑" w:hAnsi="微软雅黑" w:eastAsia="微软雅黑"/>
                <w:sz w:val="24"/>
              </w:rPr>
            </w:pPr>
            <w:r>
              <w:rPr>
                <w:rFonts w:hint="eastAsia" w:ascii="微软雅黑" w:hAnsi="微软雅黑" w:eastAsia="微软雅黑"/>
                <w:sz w:val="24"/>
              </w:rPr>
              <w:t>≤mg/m</w:t>
            </w:r>
            <w:r>
              <w:rPr>
                <w:rFonts w:hint="eastAsia" w:ascii="微软雅黑" w:hAnsi="微软雅黑" w:eastAsia="微软雅黑"/>
                <w:sz w:val="24"/>
                <w:vertAlign w:val="superscript"/>
              </w:rPr>
              <w:t>3</w:t>
            </w: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1200" w:firstLineChars="500"/>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4" w:hRule="atLeast"/>
        </w:trPr>
        <w:tc>
          <w:tcPr>
            <w:tcW w:w="1155" w:type="dxa"/>
            <w:vMerge w:val="continue"/>
            <w:shd w:val="clear" w:color="auto" w:fill="DAEEF3"/>
            <w:vAlign w:val="center"/>
          </w:tcPr>
          <w:p>
            <w:pPr>
              <w:spacing w:line="500" w:lineRule="exact"/>
              <w:rPr>
                <w:rFonts w:ascii="微软雅黑" w:hAnsi="微软雅黑" w:eastAsia="微软雅黑"/>
                <w:color w:val="4F81BD"/>
                <w:sz w:val="24"/>
              </w:rPr>
            </w:pPr>
          </w:p>
        </w:tc>
        <w:tc>
          <w:tcPr>
            <w:tcW w:w="1260" w:type="dxa"/>
            <w:shd w:val="clear" w:color="auto" w:fill="DAEEF3"/>
            <w:vAlign w:val="center"/>
          </w:tcPr>
          <w:p>
            <w:pPr>
              <w:spacing w:line="500" w:lineRule="exact"/>
              <w:rPr>
                <w:rFonts w:hint="eastAsia" w:ascii="微软雅黑" w:hAnsi="微软雅黑" w:eastAsia="微软雅黑"/>
                <w:color w:val="4F81BD"/>
                <w:sz w:val="24"/>
              </w:rPr>
            </w:pP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10</w:t>
            </w:r>
          </w:p>
        </w:tc>
        <w:tc>
          <w:tcPr>
            <w:tcW w:w="1785" w:type="dxa"/>
            <w:tcMar>
              <w:top w:w="0" w:type="dxa"/>
              <w:left w:w="75" w:type="dxa"/>
              <w:bottom w:w="0" w:type="dxa"/>
              <w:right w:w="0" w:type="dxa"/>
            </w:tcMar>
            <w:vAlign w:val="center"/>
          </w:tcPr>
          <w:p>
            <w:pPr>
              <w:spacing w:line="500" w:lineRule="exact"/>
              <w:jc w:val="center"/>
              <w:rPr>
                <w:rFonts w:hint="eastAsia" w:ascii="微软雅黑" w:hAnsi="微软雅黑" w:eastAsia="微软雅黑"/>
                <w:sz w:val="24"/>
                <w:lang w:val="en-US" w:eastAsia="zh-CN"/>
              </w:rPr>
            </w:pPr>
            <w:r>
              <w:rPr>
                <w:rFonts w:hint="eastAsia" w:ascii="微软雅黑" w:hAnsi="微软雅黑" w:eastAsia="微软雅黑"/>
                <w:sz w:val="24"/>
                <w:lang w:val="en-US" w:eastAsia="zh-CN"/>
              </w:rPr>
              <w:t>1</w:t>
            </w:r>
          </w:p>
        </w:tc>
        <w:tc>
          <w:tcPr>
            <w:tcW w:w="178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50</w:t>
            </w:r>
          </w:p>
        </w:tc>
        <w:tc>
          <w:tcPr>
            <w:tcW w:w="2310" w:type="dxa"/>
            <w:vAlign w:val="center"/>
          </w:tcPr>
          <w:p>
            <w:pPr>
              <w:spacing w:line="500" w:lineRule="exact"/>
              <w:rPr>
                <w:rFonts w:hint="eastAsia" w:ascii="微软雅黑" w:hAnsi="微软雅黑" w:eastAsia="微软雅黑"/>
                <w:sz w:val="24"/>
              </w:rPr>
            </w:pPr>
          </w:p>
        </w:tc>
        <w:tc>
          <w:tcPr>
            <w:tcW w:w="3015" w:type="dxa"/>
            <w:gridSpan w:val="2"/>
            <w:vAlign w:val="center"/>
          </w:tcPr>
          <w:p>
            <w:pPr>
              <w:spacing w:line="500" w:lineRule="exact"/>
              <w:rPr>
                <w:rFonts w:hint="eastAsia" w:ascii="微软雅黑" w:hAnsi="微软雅黑" w:eastAsia="微软雅黑"/>
                <w:sz w:val="24"/>
              </w:rPr>
            </w:pPr>
          </w:p>
        </w:tc>
        <w:tc>
          <w:tcPr>
            <w:tcW w:w="1254" w:type="dxa"/>
            <w:vAlign w:val="center"/>
          </w:tcPr>
          <w:p>
            <w:pPr>
              <w:spacing w:line="500" w:lineRule="exact"/>
              <w:rPr>
                <w:rFonts w:hint="eastAsia" w:ascii="微软雅黑" w:hAnsi="微软雅黑" w:eastAsia="微软雅黑"/>
                <w:sz w:val="24"/>
              </w:rPr>
            </w:pP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450" w:hRule="atLeast"/>
        </w:trPr>
        <w:tc>
          <w:tcPr>
            <w:tcW w:w="2415" w:type="dxa"/>
            <w:gridSpan w:val="2"/>
            <w:shd w:val="clear" w:color="auto" w:fill="DAEEF3"/>
            <w:tcMar>
              <w:top w:w="0" w:type="dxa"/>
              <w:left w:w="75" w:type="dxa"/>
              <w:bottom w:w="0" w:type="dxa"/>
              <w:right w:w="0" w:type="dxa"/>
            </w:tcMar>
            <w:vAlign w:val="center"/>
          </w:tcPr>
          <w:p>
            <w:pPr>
              <w:spacing w:line="500" w:lineRule="exact"/>
              <w:rPr>
                <w:rFonts w:hint="eastAsia" w:ascii="微软雅黑" w:hAnsi="微软雅黑" w:eastAsia="微软雅黑"/>
                <w:color w:val="4F81BD"/>
                <w:sz w:val="24"/>
              </w:rPr>
            </w:pPr>
            <w:r>
              <w:rPr>
                <w:rFonts w:hint="eastAsia" w:ascii="微软雅黑" w:hAnsi="微软雅黑" w:eastAsia="微软雅黑"/>
                <w:color w:val="4F81BD"/>
                <w:sz w:val="24"/>
              </w:rPr>
              <w:t>监 测 时 间</w:t>
            </w:r>
          </w:p>
        </w:tc>
        <w:tc>
          <w:tcPr>
            <w:tcW w:w="10440" w:type="dxa"/>
            <w:gridSpan w:val="6"/>
            <w:shd w:val="clear" w:color="auto" w:fill="DAEEF3"/>
            <w:tcMar>
              <w:top w:w="0" w:type="dxa"/>
              <w:left w:w="75" w:type="dxa"/>
              <w:bottom w:w="0" w:type="dxa"/>
              <w:right w:w="0" w:type="dxa"/>
            </w:tcMar>
            <w:vAlign w:val="center"/>
          </w:tcPr>
          <w:p>
            <w:pPr>
              <w:spacing w:line="500" w:lineRule="exact"/>
              <w:ind w:firstLine="3084" w:firstLineChars="1285"/>
              <w:rPr>
                <w:rFonts w:hint="eastAsia" w:ascii="微软雅黑" w:hAnsi="微软雅黑" w:eastAsia="微软雅黑"/>
                <w:color w:val="4F81BD"/>
                <w:sz w:val="24"/>
              </w:rPr>
            </w:pPr>
            <w:r>
              <w:rPr>
                <w:rFonts w:hint="eastAsia" w:ascii="微软雅黑" w:hAnsi="微软雅黑" w:eastAsia="微软雅黑"/>
                <w:color w:val="4F81BD"/>
                <w:sz w:val="24"/>
              </w:rPr>
              <w:t>实 际 排 放 浓 度(mg/m</w:t>
            </w:r>
            <w:r>
              <w:rPr>
                <w:rFonts w:hint="eastAsia" w:ascii="微软雅黑" w:hAnsi="微软雅黑" w:eastAsia="微软雅黑"/>
                <w:color w:val="4F81BD"/>
                <w:sz w:val="24"/>
                <w:vertAlign w:val="superscript"/>
              </w:rPr>
              <w:t>3</w:t>
            </w:r>
            <w:r>
              <w:rPr>
                <w:rFonts w:hint="eastAsia" w:ascii="微软雅黑" w:hAnsi="微软雅黑" w:eastAsia="微软雅黑"/>
                <w:color w:val="4F81BD"/>
                <w:sz w:val="24"/>
              </w:rPr>
              <w:t>)</w:t>
            </w:r>
          </w:p>
        </w:tc>
        <w:tc>
          <w:tcPr>
            <w:tcW w:w="1254" w:type="dxa"/>
            <w:shd w:val="clear" w:color="auto" w:fill="DAEEF3"/>
            <w:vAlign w:val="center"/>
          </w:tcPr>
          <w:p>
            <w:pPr>
              <w:spacing w:line="500" w:lineRule="exact"/>
              <w:ind w:firstLine="117" w:firstLineChars="49"/>
              <w:rPr>
                <w:rFonts w:hint="eastAsia" w:ascii="微软雅黑" w:hAnsi="微软雅黑" w:eastAsia="微软雅黑"/>
                <w:color w:val="4F81BD"/>
                <w:sz w:val="24"/>
              </w:rPr>
            </w:pPr>
            <w:r>
              <w:rPr>
                <w:rFonts w:hint="eastAsia" w:ascii="微软雅黑" w:hAnsi="微软雅黑" w:eastAsia="微软雅黑"/>
                <w:color w:val="4F81BD"/>
                <w:sz w:val="24"/>
              </w:rPr>
              <w:t>超标情况</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279" w:hRule="atLeast"/>
        </w:trPr>
        <w:tc>
          <w:tcPr>
            <w:tcW w:w="2415" w:type="dxa"/>
            <w:gridSpan w:val="2"/>
            <w:tcMar>
              <w:top w:w="0" w:type="dxa"/>
              <w:left w:w="75" w:type="dxa"/>
              <w:bottom w:w="0" w:type="dxa"/>
              <w:right w:w="0" w:type="dxa"/>
            </w:tcMar>
            <w:vAlign w:val="center"/>
          </w:tcPr>
          <w:p>
            <w:pPr>
              <w:spacing w:line="500" w:lineRule="exact"/>
              <w:ind w:firstLine="720" w:firstLineChars="300"/>
              <w:rPr>
                <w:rFonts w:hint="eastAsia" w:ascii="微软雅黑" w:hAnsi="微软雅黑" w:eastAsia="微软雅黑"/>
                <w:b/>
                <w:color w:val="000000"/>
                <w:sz w:val="24"/>
              </w:rPr>
            </w:pPr>
            <w:r>
              <w:rPr>
                <w:rFonts w:hint="eastAsia" w:ascii="微软雅黑" w:hAnsi="微软雅黑" w:eastAsia="微软雅黑"/>
                <w:sz w:val="24"/>
              </w:rPr>
              <w:t>201</w:t>
            </w:r>
            <w:r>
              <w:rPr>
                <w:rFonts w:hint="eastAsia" w:ascii="微软雅黑" w:hAnsi="微软雅黑" w:eastAsia="微软雅黑"/>
                <w:sz w:val="24"/>
                <w:lang w:val="en-US" w:eastAsia="zh-CN"/>
              </w:rPr>
              <w:t>9</w:t>
            </w:r>
            <w:r>
              <w:rPr>
                <w:rFonts w:hint="eastAsia" w:ascii="微软雅黑" w:hAnsi="微软雅黑" w:eastAsia="微软雅黑"/>
                <w:b/>
                <w:color w:val="000000"/>
                <w:sz w:val="24"/>
              </w:rPr>
              <w:t xml:space="preserve">   </w:t>
            </w: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1.24</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0.031</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0.012</w:t>
            </w:r>
          </w:p>
        </w:tc>
        <w:tc>
          <w:tcPr>
            <w:tcW w:w="2985" w:type="dxa"/>
            <w:gridSpan w:val="2"/>
            <w:vAlign w:val="center"/>
          </w:tcPr>
          <w:p>
            <w:pPr>
              <w:spacing w:line="500" w:lineRule="exact"/>
              <w:ind w:firstLine="960" w:firstLineChars="400"/>
              <w:rPr>
                <w:rFonts w:hint="default" w:ascii="微软雅黑" w:hAnsi="微软雅黑" w:eastAsia="微软雅黑"/>
                <w:sz w:val="24"/>
                <w:lang w:val="en-US" w:eastAsia="zh-CN"/>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r>
              <w:rPr>
                <w:rFonts w:hint="eastAsia" w:ascii="微软雅黑" w:hAnsi="微软雅黑" w:eastAsia="微软雅黑"/>
                <w:sz w:val="24"/>
              </w:rPr>
              <w:t>无</w:t>
            </w:r>
          </w:p>
        </w:tc>
      </w:tr>
      <w:tr>
        <w:tblPrEx>
          <w:tblBorders>
            <w:top w:val="single" w:color="BFBFBF" w:sz="6" w:space="0"/>
            <w:left w:val="single" w:color="BFBFBF" w:sz="6" w:space="0"/>
            <w:bottom w:val="single" w:color="BFBFBF" w:sz="6" w:space="0"/>
            <w:right w:val="single" w:color="BFBFBF" w:sz="6" w:space="0"/>
            <w:insideH w:val="single" w:color="BFBFBF" w:sz="6" w:space="0"/>
            <w:insideV w:val="single" w:color="BFBFBF" w:sz="6" w:space="0"/>
          </w:tblBorders>
          <w:tblLayout w:type="fixed"/>
          <w:tblCellMar>
            <w:top w:w="0" w:type="dxa"/>
            <w:left w:w="0" w:type="dxa"/>
            <w:bottom w:w="0" w:type="dxa"/>
            <w:right w:w="0" w:type="dxa"/>
          </w:tblCellMar>
        </w:tblPrEx>
        <w:trPr>
          <w:trHeight w:val="300" w:hRule="atLeast"/>
        </w:trPr>
        <w:tc>
          <w:tcPr>
            <w:tcW w:w="2415" w:type="dxa"/>
            <w:gridSpan w:val="2"/>
            <w:tcMar>
              <w:top w:w="0" w:type="dxa"/>
              <w:left w:w="75" w:type="dxa"/>
              <w:bottom w:w="0" w:type="dxa"/>
              <w:right w:w="0" w:type="dxa"/>
            </w:tcMar>
            <w:vAlign w:val="center"/>
          </w:tcPr>
          <w:p>
            <w:pPr>
              <w:spacing w:line="500" w:lineRule="exact"/>
              <w:rPr>
                <w:rFonts w:hint="eastAsia" w:ascii="微软雅黑" w:hAnsi="微软雅黑" w:eastAsia="微软雅黑"/>
                <w:b/>
                <w:color w:val="000000"/>
                <w:sz w:val="24"/>
              </w:rPr>
            </w:pPr>
          </w:p>
        </w:tc>
        <w:tc>
          <w:tcPr>
            <w:tcW w:w="1545" w:type="dxa"/>
            <w:tcMar>
              <w:top w:w="0" w:type="dxa"/>
              <w:left w:w="75" w:type="dxa"/>
              <w:bottom w:w="0" w:type="dxa"/>
              <w:right w:w="0" w:type="dxa"/>
            </w:tcMar>
            <w:vAlign w:val="center"/>
          </w:tcPr>
          <w:p>
            <w:pPr>
              <w:spacing w:line="500" w:lineRule="exact"/>
              <w:jc w:val="center"/>
              <w:rPr>
                <w:rFonts w:hint="default" w:ascii="微软雅黑" w:hAnsi="微软雅黑" w:eastAsia="微软雅黑"/>
                <w:sz w:val="24"/>
                <w:lang w:val="en-US" w:eastAsia="zh-CN"/>
              </w:rPr>
            </w:pPr>
            <w:r>
              <w:rPr>
                <w:rFonts w:hint="eastAsia" w:ascii="微软雅黑" w:hAnsi="微软雅黑" w:eastAsia="微软雅黑"/>
                <w:sz w:val="24"/>
                <w:lang w:val="en-US" w:eastAsia="zh-CN"/>
              </w:rPr>
              <w:t>3.8</w:t>
            </w:r>
          </w:p>
        </w:tc>
        <w:tc>
          <w:tcPr>
            <w:tcW w:w="1785" w:type="dxa"/>
            <w:tcMar>
              <w:top w:w="0" w:type="dxa"/>
              <w:left w:w="75" w:type="dxa"/>
              <w:bottom w:w="0" w:type="dxa"/>
              <w:right w:w="0" w:type="dxa"/>
            </w:tcMar>
            <w:vAlign w:val="center"/>
          </w:tcPr>
          <w:p>
            <w:pPr>
              <w:spacing w:line="500" w:lineRule="exact"/>
              <w:ind w:firstLine="480" w:firstLineChars="200"/>
              <w:rPr>
                <w:rFonts w:hint="default" w:ascii="微软雅黑" w:hAnsi="微软雅黑" w:eastAsia="微软雅黑"/>
                <w:sz w:val="24"/>
                <w:lang w:val="en-US" w:eastAsia="zh-CN"/>
              </w:rPr>
            </w:pPr>
            <w:r>
              <w:rPr>
                <w:rFonts w:hint="eastAsia" w:ascii="微软雅黑" w:hAnsi="微软雅黑" w:eastAsia="微软雅黑"/>
                <w:sz w:val="24"/>
                <w:lang w:val="en-US" w:eastAsia="zh-CN"/>
              </w:rPr>
              <w:t>0.019</w:t>
            </w:r>
          </w:p>
        </w:tc>
        <w:tc>
          <w:tcPr>
            <w:tcW w:w="1785" w:type="dxa"/>
            <w:tcMar>
              <w:top w:w="0" w:type="dxa"/>
              <w:left w:w="75" w:type="dxa"/>
              <w:bottom w:w="0" w:type="dxa"/>
              <w:right w:w="0" w:type="dxa"/>
            </w:tcMar>
            <w:vAlign w:val="center"/>
          </w:tcPr>
          <w:p>
            <w:pPr>
              <w:spacing w:line="500" w:lineRule="exact"/>
              <w:rPr>
                <w:rFonts w:hint="default" w:ascii="微软雅黑" w:hAnsi="微软雅黑" w:eastAsia="微软雅黑"/>
                <w:sz w:val="24"/>
                <w:lang w:val="en-US" w:eastAsia="zh-CN"/>
              </w:rPr>
            </w:pPr>
            <w:r>
              <w:rPr>
                <w:rFonts w:hint="eastAsia" w:ascii="微软雅黑" w:hAnsi="微软雅黑" w:eastAsia="微软雅黑"/>
                <w:sz w:val="24"/>
                <w:lang w:val="en-US" w:eastAsia="zh-CN"/>
              </w:rPr>
              <w:t xml:space="preserve">       未检出</w:t>
            </w:r>
          </w:p>
        </w:tc>
        <w:tc>
          <w:tcPr>
            <w:tcW w:w="2985" w:type="dxa"/>
            <w:gridSpan w:val="2"/>
            <w:vAlign w:val="center"/>
          </w:tcPr>
          <w:p>
            <w:pPr>
              <w:spacing w:line="500" w:lineRule="exact"/>
              <w:rPr>
                <w:rFonts w:hint="eastAsia" w:ascii="微软雅黑" w:hAnsi="微软雅黑" w:eastAsia="微软雅黑"/>
                <w:sz w:val="24"/>
              </w:rPr>
            </w:pPr>
          </w:p>
        </w:tc>
        <w:tc>
          <w:tcPr>
            <w:tcW w:w="2340" w:type="dxa"/>
            <w:vAlign w:val="center"/>
          </w:tcPr>
          <w:p>
            <w:pPr>
              <w:spacing w:line="500" w:lineRule="exact"/>
              <w:ind w:firstLine="1560" w:firstLineChars="650"/>
              <w:rPr>
                <w:rFonts w:hint="eastAsia" w:ascii="微软雅黑" w:hAnsi="微软雅黑" w:eastAsia="微软雅黑"/>
                <w:sz w:val="24"/>
              </w:rPr>
            </w:pPr>
          </w:p>
        </w:tc>
        <w:tc>
          <w:tcPr>
            <w:tcW w:w="1254" w:type="dxa"/>
            <w:vAlign w:val="center"/>
          </w:tcPr>
          <w:p>
            <w:pPr>
              <w:spacing w:line="500" w:lineRule="exact"/>
              <w:ind w:firstLine="240" w:firstLineChars="100"/>
              <w:rPr>
                <w:rFonts w:hint="eastAsia" w:ascii="微软雅黑" w:hAnsi="微软雅黑" w:eastAsia="微软雅黑"/>
                <w:sz w:val="24"/>
              </w:rPr>
            </w:pPr>
          </w:p>
        </w:tc>
      </w:tr>
    </w:tbl>
    <w:p>
      <w:pPr>
        <w:pStyle w:val="7"/>
        <w:numPr>
          <w:ilvl w:val="0"/>
          <w:numId w:val="0"/>
        </w:numPr>
        <w:spacing w:line="360" w:lineRule="auto"/>
        <w:ind w:leftChars="0" w:right="0" w:rightChars="0"/>
        <w:rPr>
          <w:rFonts w:hint="default" w:ascii="仿宋" w:hAnsi="仿宋" w:eastAsia="仿宋" w:cs="仿宋"/>
          <w:sz w:val="28"/>
          <w:szCs w:val="28"/>
          <w:lang w:val="en-US" w:eastAsia="zh-CN"/>
        </w:rPr>
        <w:sectPr>
          <w:pgSz w:w="16840" w:h="11910" w:orient="landscape"/>
          <w:pgMar w:top="1247" w:right="1417" w:bottom="1247" w:left="1247" w:header="1551" w:footer="325" w:gutter="0"/>
        </w:sectPr>
      </w:pPr>
    </w:p>
    <w:p>
      <w:pPr>
        <w:pStyle w:val="7"/>
        <w:numPr>
          <w:ilvl w:val="0"/>
          <w:numId w:val="1"/>
        </w:numPr>
        <w:spacing w:line="360" w:lineRule="auto"/>
        <w:ind w:left="0" w:leftChars="0" w:right="0" w:righ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污染物排放量情况</w:t>
      </w:r>
    </w:p>
    <w:p>
      <w:pPr>
        <w:pStyle w:val="7"/>
        <w:numPr>
          <w:ilvl w:val="0"/>
          <w:numId w:val="0"/>
        </w:numPr>
        <w:spacing w:line="360" w:lineRule="auto"/>
        <w:ind w:leftChars="0" w:right="0" w:rightChars="0"/>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1、2019年共计产生废气</w:t>
      </w:r>
      <w:r>
        <w:rPr>
          <w:rFonts w:hint="eastAsia" w:ascii="仿宋" w:hAnsi="仿宋" w:eastAsia="仿宋" w:cs="仿宋"/>
          <w:color w:val="auto"/>
          <w:sz w:val="28"/>
          <w:szCs w:val="28"/>
          <w:lang w:val="en-US" w:eastAsia="zh-CN"/>
        </w:rPr>
        <w:t>1829711.2</w:t>
      </w:r>
      <w:r>
        <w:rPr>
          <w:rFonts w:hint="eastAsia" w:ascii="仿宋" w:hAnsi="仿宋" w:eastAsia="仿宋" w:cs="仿宋"/>
          <w:sz w:val="28"/>
          <w:szCs w:val="28"/>
          <w:lang w:val="en-US" w:eastAsia="zh-CN"/>
        </w:rPr>
        <w:t>万立方米；污染物总排放量为：521.223吨；</w:t>
      </w:r>
      <w:r>
        <w:rPr>
          <w:rFonts w:hint="eastAsia" w:ascii="仿宋" w:hAnsi="仿宋" w:eastAsia="仿宋" w:cs="仿宋"/>
          <w:sz w:val="28"/>
          <w:szCs w:val="28"/>
          <w:highlight w:val="none"/>
          <w:lang w:val="en-US" w:eastAsia="zh-CN"/>
        </w:rPr>
        <w:t>生产废水全部经过达标处理后回用于生产，不外排。</w:t>
      </w:r>
    </w:p>
    <w:p>
      <w:pPr>
        <w:pStyle w:val="7"/>
        <w:numPr>
          <w:ilvl w:val="0"/>
          <w:numId w:val="4"/>
        </w:numPr>
        <w:spacing w:line="360" w:lineRule="auto"/>
        <w:ind w:leftChars="0" w:right="0" w:right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产生固体废物情况：</w:t>
      </w:r>
    </w:p>
    <w:tbl>
      <w:tblPr>
        <w:tblStyle w:val="9"/>
        <w:tblW w:w="14097" w:type="dxa"/>
        <w:tblInd w:w="0" w:type="dxa"/>
        <w:shd w:val="clear" w:color="auto" w:fill="auto"/>
        <w:tblLayout w:type="fixed"/>
        <w:tblCellMar>
          <w:top w:w="0" w:type="dxa"/>
          <w:left w:w="0" w:type="dxa"/>
          <w:bottom w:w="0" w:type="dxa"/>
          <w:right w:w="0" w:type="dxa"/>
        </w:tblCellMar>
      </w:tblPr>
      <w:tblGrid>
        <w:gridCol w:w="810"/>
        <w:gridCol w:w="1920"/>
        <w:gridCol w:w="3233"/>
        <w:gridCol w:w="3650"/>
        <w:gridCol w:w="4484"/>
      </w:tblGrid>
      <w:tr>
        <w:tblPrEx>
          <w:shd w:val="clear" w:color="auto" w:fill="auto"/>
          <w:tblLayout w:type="fixed"/>
        </w:tblPrEx>
        <w:trPr>
          <w:trHeight w:val="5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危废名称</w:t>
            </w:r>
          </w:p>
        </w:tc>
        <w:tc>
          <w:tcPr>
            <w:tcW w:w="3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危废类别</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危废代码</w:t>
            </w:r>
          </w:p>
        </w:tc>
        <w:tc>
          <w:tcPr>
            <w:tcW w:w="4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转移总量</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(吨）</w:t>
            </w:r>
          </w:p>
        </w:tc>
      </w:tr>
      <w:tr>
        <w:tblPrEx>
          <w:tblLayout w:type="fixed"/>
          <w:tblCellMar>
            <w:top w:w="0" w:type="dxa"/>
            <w:left w:w="0" w:type="dxa"/>
            <w:bottom w:w="0" w:type="dxa"/>
            <w:right w:w="0"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废矿物油</w:t>
            </w:r>
          </w:p>
        </w:tc>
        <w:tc>
          <w:tcPr>
            <w:tcW w:w="3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HW08</w:t>
            </w:r>
          </w:p>
        </w:tc>
        <w:tc>
          <w:tcPr>
            <w:tcW w:w="3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900-249-08</w:t>
            </w:r>
          </w:p>
        </w:tc>
        <w:tc>
          <w:tcPr>
            <w:tcW w:w="4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2</w:t>
            </w:r>
          </w:p>
        </w:tc>
      </w:tr>
    </w:tbl>
    <w:p>
      <w:pPr>
        <w:pStyle w:val="7"/>
        <w:numPr>
          <w:ilvl w:val="0"/>
          <w:numId w:val="0"/>
        </w:numPr>
        <w:spacing w:line="360" w:lineRule="auto"/>
        <w:ind w:right="0" w:rightChars="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本公司的危险废弃物全部统一收集，达到一定数量后交由潍坊特钢集团有限公司找有资质的厂家进行回收处理。</w:t>
      </w:r>
    </w:p>
    <w:p>
      <w:pPr>
        <w:pStyle w:val="7"/>
        <w:numPr>
          <w:ilvl w:val="0"/>
          <w:numId w:val="0"/>
        </w:numPr>
        <w:spacing w:line="360" w:lineRule="auto"/>
        <w:ind w:leftChars="0" w:right="0" w:rightChars="0"/>
        <w:rPr>
          <w:rFonts w:hint="eastAsia" w:ascii="仿宋" w:hAnsi="仿宋" w:eastAsia="仿宋" w:cs="仿宋"/>
          <w:sz w:val="28"/>
          <w:szCs w:val="28"/>
          <w:highlight w:val="none"/>
          <w:lang w:val="en-US" w:eastAsia="zh-CN"/>
        </w:rPr>
      </w:pPr>
    </w:p>
    <w:p>
      <w:pPr>
        <w:pStyle w:val="7"/>
        <w:numPr>
          <w:ilvl w:val="0"/>
          <w:numId w:val="0"/>
        </w:numPr>
        <w:spacing w:line="360" w:lineRule="auto"/>
        <w:ind w:leftChars="0" w:right="0" w:rightChars="0"/>
        <w:jc w:val="right"/>
        <w:rPr>
          <w:rFonts w:hint="eastAsia" w:ascii="仿宋" w:hAnsi="仿宋" w:eastAsia="仿宋" w:cs="仿宋"/>
          <w:sz w:val="28"/>
          <w:szCs w:val="28"/>
          <w:highlight w:val="none"/>
          <w:lang w:val="en-US" w:eastAsia="zh-CN"/>
        </w:rPr>
      </w:pPr>
    </w:p>
    <w:p>
      <w:pPr>
        <w:pStyle w:val="7"/>
        <w:numPr>
          <w:ilvl w:val="0"/>
          <w:numId w:val="0"/>
        </w:numPr>
        <w:spacing w:line="360" w:lineRule="auto"/>
        <w:ind w:leftChars="0" w:right="0" w:rightChars="0"/>
        <w:jc w:val="righ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潍坊华奥焦化有限公司</w:t>
      </w:r>
    </w:p>
    <w:p>
      <w:pPr>
        <w:pStyle w:val="7"/>
        <w:numPr>
          <w:ilvl w:val="0"/>
          <w:numId w:val="0"/>
        </w:numPr>
        <w:spacing w:line="360" w:lineRule="auto"/>
        <w:ind w:leftChars="0" w:right="0" w:rightChars="0"/>
        <w:jc w:val="righ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2019.12.30</w:t>
      </w:r>
    </w:p>
    <w:sectPr>
      <w:pgSz w:w="16840" w:h="11910" w:orient="landscape"/>
      <w:pgMar w:top="1247" w:right="1417" w:bottom="1247" w:left="1247" w:header="1551" w:footer="32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Book Antiqua">
    <w:altName w:val="Segoe Print"/>
    <w:panose1 w:val="0204060205030503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宋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Garamond">
    <w:altName w:val="Segoe Print"/>
    <w:panose1 w:val="02020404030301010803"/>
    <w:charset w:val="00"/>
    <w:family w:val="roman"/>
    <w:pitch w:val="default"/>
    <w:sig w:usb0="00000000" w:usb1="00000000" w:usb2="00000000" w:usb3="00000000" w:csb0="0000009F" w:csb1="DFD70000"/>
  </w:font>
  <w:font w:name="仿宋体">
    <w:altName w:val="宋体"/>
    <w:panose1 w:val="00000000000000000000"/>
    <w:charset w:val="86"/>
    <w:family w:val="roman"/>
    <w:pitch w:val="default"/>
    <w:sig w:usb0="00000000" w:usb1="00000000" w:usb2="00000010" w:usb3="00000000" w:csb0="00040000" w:csb1="00000000"/>
  </w:font>
  <w:font w:name="Adobe Caslon Pro">
    <w:altName w:val="Segoe Print"/>
    <w:panose1 w:val="0205050205050A020403"/>
    <w:charset w:val="00"/>
    <w:family w:val="roman"/>
    <w:pitch w:val="default"/>
    <w:sig w:usb0="00000000" w:usb1="00000000" w:usb2="00000000" w:usb3="00000000" w:csb0="20000093" w:csb1="00000000"/>
  </w:font>
  <w:font w:name="昆仑楷体">
    <w:altName w:val="黑体"/>
    <w:panose1 w:val="00000000000000000000"/>
    <w:charset w:val="86"/>
    <w:family w:val="modern"/>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CG Times (WN)">
    <w:altName w:val="Times New Roman"/>
    <w:panose1 w:val="00000000000000000000"/>
    <w:charset w:val="00"/>
    <w:family w:val="auto"/>
    <w:pitch w:val="default"/>
    <w:sig w:usb0="00000000" w:usb1="00000000" w:usb2="00000000" w:usb3="00000000" w:csb0="00000001" w:csb1="00000000"/>
  </w:font>
  <w:font w:name="方正小标宋简体">
    <w:altName w:val="Times New Roman"/>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imesNewRoman">
    <w:altName w:val="Times New Roman"/>
    <w:panose1 w:val="00000000000000000000"/>
    <w:charset w:val="00"/>
    <w:family w:val="roman"/>
    <w:pitch w:val="default"/>
    <w:sig w:usb0="00000000" w:usb1="00000000" w:usb2="00000010" w:usb3="00000000" w:csb0="00040001" w:csb1="00000000"/>
  </w:font>
  <w:font w:name="TimesNewRomanPSMT">
    <w:altName w:val="Times New Roman"/>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宋体w.瀀.">
    <w:altName w:val="黑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0696704" behindDoc="1" locked="0" layoutInCell="1" allowOverlap="1">
              <wp:simplePos x="0" y="0"/>
              <wp:positionH relativeFrom="page">
                <wp:posOffset>1130300</wp:posOffset>
              </wp:positionH>
              <wp:positionV relativeFrom="page">
                <wp:posOffset>971550</wp:posOffset>
              </wp:positionV>
              <wp:extent cx="1616710" cy="250190"/>
              <wp:effectExtent l="0" t="0" r="0" b="0"/>
              <wp:wrapNone/>
              <wp:docPr id="475" name="文本框 1"/>
              <wp:cNvGraphicFramePr/>
              <a:graphic xmlns:a="http://schemas.openxmlformats.org/drawingml/2006/main">
                <a:graphicData uri="http://schemas.microsoft.com/office/word/2010/wordprocessingShape">
                  <wps:wsp>
                    <wps:cNvSpPr txBox="1"/>
                    <wps:spPr>
                      <a:xfrm>
                        <a:off x="0" y="0"/>
                        <a:ext cx="1616710" cy="250190"/>
                      </a:xfrm>
                      <a:prstGeom prst="rect">
                        <a:avLst/>
                      </a:prstGeom>
                      <a:noFill/>
                      <a:ln w="9525">
                        <a:noFill/>
                      </a:ln>
                    </wps:spPr>
                    <wps:txbx>
                      <w:txbxContent>
                        <w:p>
                          <w:pPr>
                            <w:spacing w:before="0" w:line="384" w:lineRule="exact"/>
                            <w:ind w:left="20" w:right="0" w:firstLine="0"/>
                            <w:jc w:val="left"/>
                            <w:rPr>
                              <w:rFonts w:hint="eastAsia" w:eastAsia="宋体"/>
                              <w:b/>
                              <w:sz w:val="32"/>
                              <w:lang w:val="en-US" w:eastAsia="zh-CN"/>
                            </w:rPr>
                          </w:pPr>
                        </w:p>
                      </w:txbxContent>
                    </wps:txbx>
                    <wps:bodyPr lIns="0" tIns="0" rIns="0" bIns="0" upright="1"/>
                  </wps:wsp>
                </a:graphicData>
              </a:graphic>
            </wp:anchor>
          </w:drawing>
        </mc:Choice>
        <mc:Fallback>
          <w:pict>
            <v:shape id="文本框 1" o:spid="_x0000_s1026" o:spt="202" type="#_x0000_t202" style="position:absolute;left:0pt;margin-left:89pt;margin-top:76.5pt;height:19.7pt;width:127.3pt;mso-position-horizontal-relative:page;mso-position-vertical-relative:page;z-index:-252619776;mso-width-relative:page;mso-height-relative:page;" filled="f" stroked="f" coordsize="21600,21600" o:gfxdata="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XTCqjYAAAACwEA&#10;AA8AAAAAAAAAAQAgAAAAIgAAAGRycy9kb3ducmV2LnhtbFBLAQIUABQAAAAIAIdO4kBkLh5dqAEA&#10;AC8DAAAOAAAAAAAAAAEAIAAAACcBAABkcnMvZTJvRG9jLnhtbFBLBQYAAAAABgAGAFkBAABBBQAA&#10;AAA=&#10;">
              <v:fill on="f" focussize="0,0"/>
              <v:stroke on="f"/>
              <v:imagedata o:title=""/>
              <o:lock v:ext="edit" aspectratio="f"/>
              <v:textbox inset="0mm,0mm,0mm,0mm">
                <w:txbxContent>
                  <w:p>
                    <w:pPr>
                      <w:spacing w:before="0" w:line="384" w:lineRule="exact"/>
                      <w:ind w:left="20" w:right="0" w:firstLine="0"/>
                      <w:jc w:val="left"/>
                      <w:rPr>
                        <w:rFonts w:hint="eastAsia" w:eastAsia="宋体"/>
                        <w:b/>
                        <w:sz w:val="32"/>
                        <w:lang w:val="en-US"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0701824" behindDoc="1" locked="0" layoutInCell="1" allowOverlap="1">
              <wp:simplePos x="0" y="0"/>
              <wp:positionH relativeFrom="page">
                <wp:posOffset>1035050</wp:posOffset>
              </wp:positionH>
              <wp:positionV relativeFrom="page">
                <wp:posOffset>781050</wp:posOffset>
              </wp:positionV>
              <wp:extent cx="1287780" cy="303530"/>
              <wp:effectExtent l="0" t="0" r="0" b="0"/>
              <wp:wrapNone/>
              <wp:docPr id="480" name="文本框 6"/>
              <wp:cNvGraphicFramePr/>
              <a:graphic xmlns:a="http://schemas.openxmlformats.org/drawingml/2006/main">
                <a:graphicData uri="http://schemas.microsoft.com/office/word/2010/wordprocessingShape">
                  <wps:wsp>
                    <wps:cNvSpPr txBox="1"/>
                    <wps:spPr>
                      <a:xfrm>
                        <a:off x="0" y="0"/>
                        <a:ext cx="1287780" cy="303530"/>
                      </a:xfrm>
                      <a:prstGeom prst="rect">
                        <a:avLst/>
                      </a:prstGeom>
                      <a:noFill/>
                      <a:ln w="9525">
                        <a:noFill/>
                      </a:ln>
                    </wps:spPr>
                    <wps:txbx>
                      <w:txbxContent>
                        <w:p>
                          <w:pPr>
                            <w:spacing w:before="0" w:line="359" w:lineRule="exact"/>
                            <w:ind w:left="20" w:right="0" w:firstLine="0"/>
                            <w:jc w:val="left"/>
                            <w:rPr>
                              <w:rFonts w:hint="eastAsia" w:eastAsia="宋体"/>
                              <w:b/>
                              <w:sz w:val="32"/>
                              <w:lang w:val="en-US" w:eastAsia="zh-CN"/>
                            </w:rPr>
                          </w:pPr>
                        </w:p>
                      </w:txbxContent>
                    </wps:txbx>
                    <wps:bodyPr lIns="0" tIns="0" rIns="0" bIns="0" upright="1"/>
                  </wps:wsp>
                </a:graphicData>
              </a:graphic>
            </wp:anchor>
          </w:drawing>
        </mc:Choice>
        <mc:Fallback>
          <w:pict>
            <v:shape id="文本框 6" o:spid="_x0000_s1026" o:spt="202" type="#_x0000_t202" style="position:absolute;left:0pt;margin-left:81.5pt;margin-top:61.5pt;height:23.9pt;width:101.4pt;mso-position-horizontal-relative:page;mso-position-vertical-relative:page;z-index:-252614656;mso-width-relative:page;mso-height-relative:page;" filled="f" stroked="f" coordsize="21600,21600" o:gfxdata="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0xPQfXAAAACwEA&#10;AA8AAAAAAAAAAQAgAAAAIgAAAGRycy9kb3ducmV2LnhtbFBLAQIUABQAAAAIAIdO4kAOtyFlqQEA&#10;AC8DAAAOAAAAAAAAAAEAIAAAACYBAABkcnMvZTJvRG9jLnhtbFBLBQYAAAAABgAGAFkBAABBBQAA&#10;AAA=&#10;">
              <v:fill on="f" focussize="0,0"/>
              <v:stroke on="f"/>
              <v:imagedata o:title=""/>
              <o:lock v:ext="edit" aspectratio="f"/>
              <v:textbox inset="0mm,0mm,0mm,0mm">
                <w:txbxContent>
                  <w:p>
                    <w:pPr>
                      <w:spacing w:before="0" w:line="359" w:lineRule="exact"/>
                      <w:ind w:left="20" w:right="0" w:firstLine="0"/>
                      <w:jc w:val="left"/>
                      <w:rPr>
                        <w:rFonts w:hint="eastAsia" w:eastAsia="宋体"/>
                        <w:b/>
                        <w:sz w:val="32"/>
                        <w:lang w:val="en-US"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F1D105"/>
    <w:multiLevelType w:val="singleLevel"/>
    <w:tmpl w:val="C8F1D105"/>
    <w:lvl w:ilvl="0" w:tentative="0">
      <w:start w:val="2"/>
      <w:numFmt w:val="decimal"/>
      <w:suff w:val="nothing"/>
      <w:lvlText w:val="%1、"/>
      <w:lvlJc w:val="left"/>
    </w:lvl>
  </w:abstractNum>
  <w:abstractNum w:abstractNumId="1">
    <w:nsid w:val="0648E642"/>
    <w:multiLevelType w:val="singleLevel"/>
    <w:tmpl w:val="0648E642"/>
    <w:lvl w:ilvl="0" w:tentative="0">
      <w:start w:val="2"/>
      <w:numFmt w:val="decimal"/>
      <w:suff w:val="nothing"/>
      <w:lvlText w:val="%1、"/>
      <w:lvlJc w:val="left"/>
    </w:lvl>
  </w:abstractNum>
  <w:abstractNum w:abstractNumId="2">
    <w:nsid w:val="2336F3CB"/>
    <w:multiLevelType w:val="singleLevel"/>
    <w:tmpl w:val="2336F3CB"/>
    <w:lvl w:ilvl="0" w:tentative="0">
      <w:start w:val="1"/>
      <w:numFmt w:val="chineseCounting"/>
      <w:suff w:val="nothing"/>
      <w:lvlText w:val="%1、"/>
      <w:lvlJc w:val="left"/>
      <w:rPr>
        <w:rFonts w:hint="eastAsia"/>
      </w:rPr>
    </w:lvl>
  </w:abstractNum>
  <w:abstractNum w:abstractNumId="3">
    <w:nsid w:val="61C39A11"/>
    <w:multiLevelType w:val="singleLevel"/>
    <w:tmpl w:val="61C39A11"/>
    <w:lvl w:ilvl="0" w:tentative="0">
      <w:start w:val="3"/>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2F18"/>
    <w:rsid w:val="00C41C47"/>
    <w:rsid w:val="00C65705"/>
    <w:rsid w:val="014B1C93"/>
    <w:rsid w:val="01DB2B83"/>
    <w:rsid w:val="025307A5"/>
    <w:rsid w:val="02C21242"/>
    <w:rsid w:val="03041189"/>
    <w:rsid w:val="03FB7230"/>
    <w:rsid w:val="04DB73C7"/>
    <w:rsid w:val="05ED6201"/>
    <w:rsid w:val="05FD32E7"/>
    <w:rsid w:val="067F7D51"/>
    <w:rsid w:val="06AB5552"/>
    <w:rsid w:val="0BA72E60"/>
    <w:rsid w:val="0CA330A6"/>
    <w:rsid w:val="0CA4038D"/>
    <w:rsid w:val="0EEA569E"/>
    <w:rsid w:val="0FA73DA6"/>
    <w:rsid w:val="10AD376C"/>
    <w:rsid w:val="11311A37"/>
    <w:rsid w:val="11E07FD3"/>
    <w:rsid w:val="12124764"/>
    <w:rsid w:val="130868E7"/>
    <w:rsid w:val="138479C4"/>
    <w:rsid w:val="13DA1AE0"/>
    <w:rsid w:val="1557783B"/>
    <w:rsid w:val="176A5AFA"/>
    <w:rsid w:val="17A60189"/>
    <w:rsid w:val="180D4965"/>
    <w:rsid w:val="18C849F5"/>
    <w:rsid w:val="192D6E6D"/>
    <w:rsid w:val="1A9B0E04"/>
    <w:rsid w:val="1AF6601B"/>
    <w:rsid w:val="20F05191"/>
    <w:rsid w:val="24794902"/>
    <w:rsid w:val="25155448"/>
    <w:rsid w:val="27096862"/>
    <w:rsid w:val="2A1A7782"/>
    <w:rsid w:val="2A2C5F96"/>
    <w:rsid w:val="2B3049DD"/>
    <w:rsid w:val="2C0F416F"/>
    <w:rsid w:val="2CA423C2"/>
    <w:rsid w:val="2D65634C"/>
    <w:rsid w:val="2DE57041"/>
    <w:rsid w:val="2E2C3BAD"/>
    <w:rsid w:val="2F9434E0"/>
    <w:rsid w:val="2FAD2399"/>
    <w:rsid w:val="33FC095B"/>
    <w:rsid w:val="3427631E"/>
    <w:rsid w:val="370266CB"/>
    <w:rsid w:val="39171026"/>
    <w:rsid w:val="3A447833"/>
    <w:rsid w:val="3ACD1DD0"/>
    <w:rsid w:val="3C8805A1"/>
    <w:rsid w:val="3CD00612"/>
    <w:rsid w:val="422E67E5"/>
    <w:rsid w:val="42764448"/>
    <w:rsid w:val="43FB59AE"/>
    <w:rsid w:val="4B3C2ADA"/>
    <w:rsid w:val="4DED4BE8"/>
    <w:rsid w:val="4E341A07"/>
    <w:rsid w:val="4F4F0AEA"/>
    <w:rsid w:val="4FCA63AE"/>
    <w:rsid w:val="4FEF163A"/>
    <w:rsid w:val="52AD567E"/>
    <w:rsid w:val="53861EEC"/>
    <w:rsid w:val="53D02839"/>
    <w:rsid w:val="545134DC"/>
    <w:rsid w:val="55EE55AA"/>
    <w:rsid w:val="57670A71"/>
    <w:rsid w:val="597D71CD"/>
    <w:rsid w:val="5A054E08"/>
    <w:rsid w:val="5CE4218E"/>
    <w:rsid w:val="5E0C7CA9"/>
    <w:rsid w:val="5FDF71E2"/>
    <w:rsid w:val="600813E3"/>
    <w:rsid w:val="615869F8"/>
    <w:rsid w:val="618B21CE"/>
    <w:rsid w:val="61C01456"/>
    <w:rsid w:val="61E83A3C"/>
    <w:rsid w:val="637F7264"/>
    <w:rsid w:val="64DE6ECF"/>
    <w:rsid w:val="651B24E7"/>
    <w:rsid w:val="66DB7E32"/>
    <w:rsid w:val="66DC2C39"/>
    <w:rsid w:val="68B87F67"/>
    <w:rsid w:val="6E972474"/>
    <w:rsid w:val="70715DAD"/>
    <w:rsid w:val="71627450"/>
    <w:rsid w:val="71720B3E"/>
    <w:rsid w:val="71D94E9B"/>
    <w:rsid w:val="72922E0E"/>
    <w:rsid w:val="72EA0F3C"/>
    <w:rsid w:val="74E25DD9"/>
    <w:rsid w:val="761A2403"/>
    <w:rsid w:val="767E651F"/>
    <w:rsid w:val="76A16F7F"/>
    <w:rsid w:val="77047B04"/>
    <w:rsid w:val="77D2300D"/>
    <w:rsid w:val="781C0858"/>
    <w:rsid w:val="7B836322"/>
    <w:rsid w:val="7CE07D06"/>
    <w:rsid w:val="7D666C2B"/>
    <w:rsid w:val="7DB803AC"/>
    <w:rsid w:val="7F6C4C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arc" idref="#Arc 482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spacing w:line="359" w:lineRule="exact"/>
      <w:ind w:left="20"/>
      <w:outlineLvl w:val="1"/>
    </w:pPr>
    <w:rPr>
      <w:rFonts w:ascii="宋体" w:hAnsi="宋体" w:eastAsia="宋体" w:cs="宋体"/>
      <w:b/>
      <w:bCs/>
      <w:sz w:val="32"/>
      <w:szCs w:val="32"/>
      <w:lang w:val="zh-CN" w:eastAsia="zh-CN" w:bidi="zh-CN"/>
    </w:rPr>
  </w:style>
  <w:style w:type="paragraph" w:styleId="5">
    <w:name w:val="heading 2"/>
    <w:basedOn w:val="1"/>
    <w:next w:val="1"/>
    <w:qFormat/>
    <w:uiPriority w:val="1"/>
    <w:pPr>
      <w:outlineLvl w:val="2"/>
    </w:pPr>
    <w:rPr>
      <w:rFonts w:ascii="宋体" w:hAnsi="宋体" w:eastAsia="宋体" w:cs="宋体"/>
      <w:sz w:val="24"/>
      <w:szCs w:val="24"/>
      <w:lang w:val="zh-CN" w:eastAsia="zh-CN" w:bidi="zh-CN"/>
    </w:rPr>
  </w:style>
  <w:style w:type="character" w:default="1" w:styleId="8">
    <w:name w:val="Default Paragraph Font"/>
    <w:unhideWhenUsed/>
    <w:qFormat/>
    <w:uiPriority w:val="1"/>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200" w:firstLine="200" w:firstLineChars="200"/>
    </w:pPr>
    <w:rPr>
      <w:kern w:val="0"/>
      <w:sz w:val="20"/>
    </w:rPr>
  </w:style>
  <w:style w:type="paragraph" w:styleId="3">
    <w:name w:val="Body Text Indent"/>
    <w:basedOn w:val="1"/>
    <w:qFormat/>
    <w:uiPriority w:val="0"/>
    <w:pPr>
      <w:spacing w:after="120"/>
      <w:ind w:left="420" w:leftChars="200"/>
    </w:pPr>
  </w:style>
  <w:style w:type="paragraph" w:styleId="6">
    <w:name w:val="annotation text"/>
    <w:basedOn w:val="1"/>
    <w:uiPriority w:val="0"/>
    <w:pPr>
      <w:jc w:val="left"/>
    </w:pPr>
  </w:style>
  <w:style w:type="paragraph" w:styleId="7">
    <w:name w:val="Body Text"/>
    <w:basedOn w:val="1"/>
    <w:qFormat/>
    <w:uiPriority w:val="1"/>
    <w:rPr>
      <w:rFonts w:ascii="宋体" w:hAnsi="宋体" w:eastAsia="宋体" w:cs="宋体"/>
      <w:sz w:val="21"/>
      <w:szCs w:val="21"/>
      <w:lang w:val="zh-CN" w:eastAsia="zh-CN" w:bidi="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
    <w:name w:val="Table Normal"/>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rPr>
      <w:lang w:val="zh-CN" w:eastAsia="zh-CN" w:bidi="zh-CN"/>
    </w:rPr>
  </w:style>
  <w:style w:type="paragraph" w:customStyle="1" w:styleId="13">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516"/>
    <customShpInfo spid="_x0000_s2517"/>
    <customShpInfo spid="_x0000_s2518"/>
    <customShpInfo spid="_x0000_s2519"/>
    <customShpInfo spid="_x0000_s2520"/>
    <customShpInfo spid="_x0000_s2521"/>
    <customShpInfo spid="_x0000_s2522"/>
    <customShpInfo spid="_x0000_s2523"/>
    <customShpInfo spid="_x0000_s2524"/>
    <customShpInfo spid="_x0000_s2525"/>
    <customShpInfo spid="_x0000_s2526"/>
    <customShpInfo spid="_x0000_s2527"/>
    <customShpInfo spid="_x0000_s2528"/>
    <customShpInfo spid="_x0000_s2529"/>
    <customShpInfo spid="_x0000_s2530"/>
    <customShpInfo spid="_x0000_s2531"/>
    <customShpInfo spid="_x0000_s2532"/>
    <customShpInfo spid="_x0000_s2533"/>
    <customShpInfo spid="_x0000_s2534"/>
    <customShpInfo spid="_x0000_s2535"/>
    <customShpInfo spid="_x0000_s2536"/>
    <customShpInfo spid="_x0000_s2537"/>
    <customShpInfo spid="_x0000_s2538"/>
    <customShpInfo spid="_x0000_s2539"/>
    <customShpInfo spid="_x0000_s2540"/>
    <customShpInfo spid="_x0000_s2541"/>
    <customShpInfo spid="_x0000_s2542"/>
    <customShpInfo spid="_x0000_s2543"/>
    <customShpInfo spid="_x0000_s2544"/>
    <customShpInfo spid="_x0000_s2545"/>
    <customShpInfo spid="_x0000_s2546"/>
    <customShpInfo spid="_x0000_s2547"/>
    <customShpInfo spid="_x0000_s2548"/>
    <customShpInfo spid="_x0000_s2549"/>
    <customShpInfo spid="_x0000_s2550"/>
    <customShpInfo spid="_x0000_s2551"/>
    <customShpInfo spid="_x0000_s2552"/>
    <customShpInfo spid="_x0000_s2553"/>
    <customShpInfo spid="_x0000_s2554"/>
    <customShpInfo spid="_x0000_s2555"/>
    <customShpInfo spid="_x0000_s2556"/>
    <customShpInfo spid="_x0000_s2557"/>
    <customShpInfo spid="_x0000_s2558"/>
    <customShpInfo spid="_x0000_s2559"/>
    <customShpInfo spid="_x0000_s2560"/>
    <customShpInfo spid="_x0000_s2561"/>
    <customShpInfo spid="_x0000_s2562"/>
    <customShpInfo spid="_x0000_s2563"/>
    <customShpInfo spid="_x0000_s2564"/>
    <customShpInfo spid="_x0000_s2565"/>
    <customShpInfo spid="_x0000_s2566"/>
    <customShpInfo spid="_x0000_s2567"/>
    <customShpInfo spid="_x0000_s2568"/>
    <customShpInfo spid="_x0000_s2569"/>
    <customShpInfo spid="_x0000_s2570"/>
    <customShpInfo spid="_x0000_s2571"/>
    <customShpInfo spid="_x0000_s2572"/>
    <customShpInfo spid="_x0000_s2573"/>
    <customShpInfo spid="_x0000_s2574"/>
    <customShpInfo spid="_x0000_s2575"/>
    <customShpInfo spid="_x0000_s2577"/>
    <customShpInfo spid="_x0000_s2578"/>
    <customShpInfo spid="_x0000_s2579"/>
    <customShpInfo spid="_x0000_s2576"/>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2601"/>
    <customShpInfo spid="_x0000_s251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ScaleCrop>false</ScaleCrop>
  <LinksUpToDate>false</LinksUpToDate>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2019-12-23T02:47:00Z</dcterms:created>
  <dc:creator>user</dc:creator>
  <cp:lastModifiedBy>Administrator</cp:lastModifiedBy>
  <dcterms:modified xsi:type="dcterms:W3CDTF">2020-01-13T01:55:25Z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Creator">
    <vt:lpwstr>WPS Office</vt:lpwstr>
  </property>
  <property fmtid="{D5CDD505-2E9C-101B-9397-08002B2CF9AE}" pid="4" name="LastSaved">
    <vt:filetime>2019-12-23T00:00:00Z</vt:filetime>
  </property>
  <property fmtid="{D5CDD505-2E9C-101B-9397-08002B2CF9AE}" pid="5" name="KSOProductBuildVer">
    <vt:lpwstr>2052-10.1.0.6929</vt:lpwstr>
  </property>
</Properties>
</file>